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886" w:rsidRDefault="006B6886" w:rsidP="006B6886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Министерство </w:t>
      </w:r>
      <w:r w:rsidR="0021547B">
        <w:rPr>
          <w:sz w:val="28"/>
          <w:szCs w:val="28"/>
        </w:rPr>
        <w:t xml:space="preserve">науки и высшего </w:t>
      </w:r>
      <w:r>
        <w:rPr>
          <w:sz w:val="28"/>
          <w:szCs w:val="28"/>
        </w:rPr>
        <w:t>образования Российской Федерации</w:t>
      </w:r>
    </w:p>
    <w:p w:rsidR="006B6886" w:rsidRDefault="006B6886" w:rsidP="006B6886">
      <w:pPr>
        <w:ind w:firstLine="720"/>
        <w:jc w:val="center"/>
        <w:rPr>
          <w:sz w:val="28"/>
          <w:szCs w:val="28"/>
        </w:rPr>
      </w:pPr>
    </w:p>
    <w:p w:rsidR="006B6886" w:rsidRDefault="006B6886" w:rsidP="006B6886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6B6886" w:rsidRDefault="006B6886" w:rsidP="006B6886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высшего образования</w:t>
      </w:r>
    </w:p>
    <w:p w:rsidR="006B6886" w:rsidRDefault="006B6886" w:rsidP="006B6886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«Санкт-Петербургский государственный университет</w:t>
      </w:r>
    </w:p>
    <w:p w:rsidR="006B6886" w:rsidRDefault="006B6886" w:rsidP="006B6886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промышленных технологий и дизайна»</w:t>
      </w:r>
    </w:p>
    <w:p w:rsidR="006B6886" w:rsidRDefault="006B6886" w:rsidP="006B6886">
      <w:pPr>
        <w:ind w:firstLine="720"/>
        <w:jc w:val="center"/>
        <w:rPr>
          <w:sz w:val="28"/>
          <w:szCs w:val="28"/>
        </w:rPr>
      </w:pPr>
    </w:p>
    <w:p w:rsidR="006B6886" w:rsidRDefault="006B6886" w:rsidP="006B6886">
      <w:pPr>
        <w:ind w:firstLine="720"/>
        <w:jc w:val="center"/>
        <w:rPr>
          <w:sz w:val="28"/>
          <w:szCs w:val="28"/>
        </w:rPr>
      </w:pPr>
    </w:p>
    <w:p w:rsidR="006B6886" w:rsidRDefault="006B6886" w:rsidP="006B6886">
      <w:pPr>
        <w:ind w:firstLine="720"/>
        <w:jc w:val="center"/>
        <w:rPr>
          <w:sz w:val="28"/>
          <w:szCs w:val="28"/>
        </w:rPr>
      </w:pPr>
    </w:p>
    <w:p w:rsidR="006B6886" w:rsidRDefault="006B6886" w:rsidP="006B6886">
      <w:pPr>
        <w:ind w:firstLine="720"/>
        <w:jc w:val="center"/>
        <w:rPr>
          <w:sz w:val="28"/>
          <w:szCs w:val="28"/>
        </w:rPr>
      </w:pPr>
    </w:p>
    <w:p w:rsidR="006B6886" w:rsidRDefault="006B6886" w:rsidP="006B6886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Кафедра экономики и финансов</w:t>
      </w:r>
    </w:p>
    <w:p w:rsidR="006B6886" w:rsidRDefault="006B6886" w:rsidP="006B6886">
      <w:pPr>
        <w:ind w:firstLine="720"/>
        <w:jc w:val="center"/>
        <w:rPr>
          <w:sz w:val="28"/>
          <w:szCs w:val="28"/>
        </w:rPr>
      </w:pPr>
    </w:p>
    <w:p w:rsidR="006B6886" w:rsidRDefault="006B6886" w:rsidP="006B6886">
      <w:pPr>
        <w:ind w:firstLine="720"/>
        <w:jc w:val="center"/>
        <w:rPr>
          <w:sz w:val="28"/>
          <w:szCs w:val="28"/>
        </w:rPr>
      </w:pPr>
    </w:p>
    <w:p w:rsidR="006B6886" w:rsidRDefault="006B6886" w:rsidP="006B6886">
      <w:pPr>
        <w:ind w:firstLine="720"/>
        <w:jc w:val="center"/>
        <w:rPr>
          <w:sz w:val="28"/>
          <w:szCs w:val="28"/>
        </w:rPr>
      </w:pPr>
    </w:p>
    <w:p w:rsidR="006B6886" w:rsidRDefault="006B6886" w:rsidP="006B6886">
      <w:pPr>
        <w:ind w:firstLine="720"/>
        <w:jc w:val="center"/>
        <w:rPr>
          <w:sz w:val="28"/>
          <w:szCs w:val="28"/>
        </w:rPr>
      </w:pPr>
    </w:p>
    <w:p w:rsidR="006B6886" w:rsidRDefault="006B6886" w:rsidP="006B6886">
      <w:pPr>
        <w:ind w:firstLine="720"/>
        <w:jc w:val="center"/>
        <w:rPr>
          <w:sz w:val="28"/>
          <w:szCs w:val="28"/>
        </w:rPr>
      </w:pPr>
    </w:p>
    <w:p w:rsidR="006B6886" w:rsidRDefault="006B6886" w:rsidP="006B6886">
      <w:pPr>
        <w:ind w:firstLine="720"/>
        <w:jc w:val="center"/>
        <w:rPr>
          <w:sz w:val="28"/>
          <w:szCs w:val="28"/>
        </w:rPr>
      </w:pPr>
    </w:p>
    <w:p w:rsidR="006B6886" w:rsidRDefault="006B6886" w:rsidP="006B6886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ЭКОНОМЕТРИКА</w:t>
      </w:r>
    </w:p>
    <w:p w:rsidR="006B6886" w:rsidRDefault="006B6886" w:rsidP="006B6886">
      <w:pPr>
        <w:ind w:firstLine="720"/>
        <w:jc w:val="center"/>
        <w:rPr>
          <w:sz w:val="28"/>
          <w:szCs w:val="28"/>
        </w:rPr>
      </w:pPr>
    </w:p>
    <w:p w:rsidR="005628BB" w:rsidRDefault="006B6886" w:rsidP="00910DF4">
      <w:pPr>
        <w:pStyle w:val="aa"/>
        <w:spacing w:after="0" w:line="360" w:lineRule="auto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Задания по выполнению контрольных работ для студентов направлений </w:t>
      </w:r>
      <w:r w:rsidR="00FC0E5F">
        <w:rPr>
          <w:sz w:val="28"/>
          <w:szCs w:val="28"/>
        </w:rPr>
        <w:t>подготовки</w:t>
      </w:r>
      <w:r w:rsidR="000C3C0D">
        <w:rPr>
          <w:sz w:val="28"/>
          <w:szCs w:val="28"/>
        </w:rPr>
        <w:t xml:space="preserve"> 38.03.0</w:t>
      </w:r>
      <w:r w:rsidR="005628BB">
        <w:rPr>
          <w:sz w:val="28"/>
          <w:szCs w:val="28"/>
        </w:rPr>
        <w:t>1</w:t>
      </w:r>
      <w:r w:rsidR="000C3C0D">
        <w:rPr>
          <w:sz w:val="28"/>
          <w:szCs w:val="28"/>
        </w:rPr>
        <w:t xml:space="preserve"> «</w:t>
      </w:r>
      <w:r w:rsidR="005628BB">
        <w:rPr>
          <w:sz w:val="28"/>
          <w:szCs w:val="28"/>
        </w:rPr>
        <w:t>Экономика</w:t>
      </w:r>
      <w:r w:rsidR="000C3C0D">
        <w:rPr>
          <w:sz w:val="28"/>
          <w:szCs w:val="28"/>
        </w:rPr>
        <w:t>»</w:t>
      </w:r>
      <w:r w:rsidR="005628BB">
        <w:rPr>
          <w:sz w:val="28"/>
          <w:szCs w:val="28"/>
        </w:rPr>
        <w:t>, образовательная программа «Страхование»</w:t>
      </w:r>
    </w:p>
    <w:p w:rsidR="00910DF4" w:rsidRDefault="000C3C0D" w:rsidP="00910DF4">
      <w:pPr>
        <w:pStyle w:val="aa"/>
        <w:spacing w:after="0" w:line="360" w:lineRule="auto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21DC6">
        <w:rPr>
          <w:sz w:val="28"/>
          <w:szCs w:val="28"/>
        </w:rPr>
        <w:t>о</w:t>
      </w:r>
      <w:bookmarkStart w:id="0" w:name="_GoBack"/>
      <w:bookmarkEnd w:id="0"/>
      <w:r w:rsidR="00321DC6">
        <w:rPr>
          <w:sz w:val="28"/>
          <w:szCs w:val="28"/>
        </w:rPr>
        <w:t>чно-заочная</w:t>
      </w:r>
      <w:r w:rsidR="00910DF4">
        <w:rPr>
          <w:sz w:val="28"/>
          <w:szCs w:val="28"/>
        </w:rPr>
        <w:t xml:space="preserve"> формы обучения</w:t>
      </w:r>
    </w:p>
    <w:p w:rsidR="00910DF4" w:rsidRDefault="00910DF4" w:rsidP="00910DF4">
      <w:pPr>
        <w:spacing w:line="360" w:lineRule="auto"/>
        <w:jc w:val="center"/>
        <w:rPr>
          <w:sz w:val="28"/>
          <w:szCs w:val="28"/>
        </w:rPr>
      </w:pPr>
    </w:p>
    <w:p w:rsidR="006B6886" w:rsidRDefault="006B6886" w:rsidP="006B6886">
      <w:pPr>
        <w:ind w:firstLine="720"/>
        <w:rPr>
          <w:sz w:val="28"/>
          <w:szCs w:val="28"/>
        </w:rPr>
      </w:pPr>
    </w:p>
    <w:p w:rsidR="006B6886" w:rsidRDefault="006B6886" w:rsidP="006B6886">
      <w:pPr>
        <w:ind w:firstLine="720"/>
        <w:rPr>
          <w:sz w:val="28"/>
          <w:szCs w:val="28"/>
        </w:rPr>
      </w:pPr>
    </w:p>
    <w:p w:rsidR="006B6886" w:rsidRDefault="006B6886" w:rsidP="006B6886">
      <w:pPr>
        <w:ind w:firstLine="720"/>
        <w:rPr>
          <w:sz w:val="28"/>
          <w:szCs w:val="28"/>
        </w:rPr>
      </w:pPr>
    </w:p>
    <w:p w:rsidR="006B6886" w:rsidRDefault="006B6886" w:rsidP="006B6886">
      <w:pPr>
        <w:ind w:firstLine="720"/>
        <w:rPr>
          <w:sz w:val="28"/>
          <w:szCs w:val="28"/>
        </w:rPr>
      </w:pPr>
    </w:p>
    <w:p w:rsidR="006B6886" w:rsidRDefault="006B6886" w:rsidP="006B6886">
      <w:pPr>
        <w:ind w:firstLine="720"/>
        <w:rPr>
          <w:sz w:val="28"/>
          <w:szCs w:val="28"/>
        </w:rPr>
      </w:pPr>
    </w:p>
    <w:p w:rsidR="006B6886" w:rsidRDefault="006B6886" w:rsidP="006B6886">
      <w:pPr>
        <w:ind w:firstLine="720"/>
        <w:rPr>
          <w:sz w:val="28"/>
          <w:szCs w:val="28"/>
        </w:rPr>
      </w:pPr>
    </w:p>
    <w:p w:rsidR="006B6886" w:rsidRDefault="006B6886" w:rsidP="006B6886">
      <w:pPr>
        <w:ind w:firstLine="720"/>
        <w:rPr>
          <w:sz w:val="28"/>
          <w:szCs w:val="28"/>
        </w:rPr>
      </w:pPr>
    </w:p>
    <w:p w:rsidR="006B6886" w:rsidRDefault="006B6886" w:rsidP="006B6886">
      <w:pPr>
        <w:ind w:firstLine="720"/>
        <w:rPr>
          <w:sz w:val="28"/>
          <w:szCs w:val="28"/>
        </w:rPr>
      </w:pPr>
    </w:p>
    <w:p w:rsidR="006B6886" w:rsidRDefault="006B6886" w:rsidP="006B6886">
      <w:pPr>
        <w:ind w:firstLine="720"/>
        <w:rPr>
          <w:sz w:val="28"/>
          <w:szCs w:val="28"/>
        </w:rPr>
      </w:pPr>
    </w:p>
    <w:p w:rsidR="006B6886" w:rsidRDefault="006B6886" w:rsidP="006B6886">
      <w:pPr>
        <w:ind w:left="696" w:firstLine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ab/>
        <w:t xml:space="preserve"> Составитель</w:t>
      </w:r>
    </w:p>
    <w:p w:rsidR="006B6886" w:rsidRDefault="006B6886" w:rsidP="006B6886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</w:p>
    <w:p w:rsidR="006B6886" w:rsidRDefault="006B6886" w:rsidP="006B6886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 И. Богданов</w:t>
      </w:r>
    </w:p>
    <w:p w:rsidR="008E4527" w:rsidRDefault="008E4527" w:rsidP="006B6886">
      <w:pPr>
        <w:ind w:firstLine="720"/>
        <w:rPr>
          <w:sz w:val="28"/>
          <w:szCs w:val="28"/>
        </w:rPr>
      </w:pPr>
      <w:r>
        <w:rPr>
          <w:sz w:val="28"/>
          <w:szCs w:val="28"/>
        </w:rPr>
        <w:tab/>
        <w:t xml:space="preserve">                                                                                 А. Н. Саламатова</w:t>
      </w:r>
    </w:p>
    <w:p w:rsidR="006B6886" w:rsidRPr="00503F76" w:rsidRDefault="006B6886" w:rsidP="006B6886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</w:p>
    <w:p w:rsidR="006B6886" w:rsidRDefault="006B6886" w:rsidP="006B6886">
      <w:pPr>
        <w:ind w:firstLine="720"/>
        <w:jc w:val="center"/>
        <w:rPr>
          <w:sz w:val="28"/>
          <w:szCs w:val="28"/>
        </w:rPr>
      </w:pPr>
    </w:p>
    <w:p w:rsidR="006B6886" w:rsidRDefault="006B6886" w:rsidP="006B6886">
      <w:pPr>
        <w:ind w:firstLine="720"/>
        <w:jc w:val="center"/>
        <w:rPr>
          <w:sz w:val="28"/>
          <w:szCs w:val="28"/>
        </w:rPr>
      </w:pPr>
    </w:p>
    <w:p w:rsidR="006B6886" w:rsidRDefault="006B6886" w:rsidP="006B6886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Санкт-Петербург</w:t>
      </w:r>
    </w:p>
    <w:p w:rsidR="006B6886" w:rsidRDefault="00910DF4" w:rsidP="006B6886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2024</w:t>
      </w:r>
    </w:p>
    <w:p w:rsidR="006B6886" w:rsidRDefault="006B6886" w:rsidP="006B6886">
      <w:pPr>
        <w:ind w:firstLine="720"/>
        <w:jc w:val="center"/>
        <w:rPr>
          <w:sz w:val="28"/>
          <w:szCs w:val="28"/>
        </w:rPr>
      </w:pPr>
    </w:p>
    <w:p w:rsidR="006B6886" w:rsidRPr="007C5CA9" w:rsidRDefault="006B6886" w:rsidP="006B6886">
      <w:pPr>
        <w:ind w:firstLine="720"/>
        <w:jc w:val="center"/>
        <w:rPr>
          <w:b/>
          <w:sz w:val="28"/>
          <w:szCs w:val="28"/>
        </w:rPr>
      </w:pPr>
      <w:r w:rsidRPr="007C5CA9">
        <w:rPr>
          <w:b/>
          <w:sz w:val="28"/>
          <w:szCs w:val="28"/>
        </w:rPr>
        <w:t>Общие требования к выполнению контрольной работы</w:t>
      </w:r>
    </w:p>
    <w:p w:rsidR="006B6886" w:rsidRDefault="006B6886" w:rsidP="006B6886">
      <w:pPr>
        <w:ind w:firstLine="720"/>
        <w:jc w:val="center"/>
        <w:rPr>
          <w:sz w:val="28"/>
          <w:szCs w:val="28"/>
        </w:rPr>
      </w:pPr>
    </w:p>
    <w:p w:rsidR="006B6886" w:rsidRDefault="006B6886" w:rsidP="006B688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Контрольная работа по курсу «</w:t>
      </w:r>
      <w:r w:rsidR="00C76CCF">
        <w:rPr>
          <w:sz w:val="28"/>
          <w:szCs w:val="28"/>
        </w:rPr>
        <w:t>Эконометрика</w:t>
      </w:r>
      <w:r>
        <w:rPr>
          <w:sz w:val="28"/>
          <w:szCs w:val="28"/>
        </w:rPr>
        <w:t xml:space="preserve">» выполняется для закрепления знаний и навыков </w:t>
      </w:r>
      <w:r w:rsidR="00C76CCF">
        <w:rPr>
          <w:sz w:val="28"/>
          <w:szCs w:val="28"/>
        </w:rPr>
        <w:t xml:space="preserve">применения математических методов в экономике. </w:t>
      </w:r>
      <w:r>
        <w:rPr>
          <w:sz w:val="28"/>
          <w:szCs w:val="28"/>
        </w:rPr>
        <w:t>При самостоятельном изучении курса (для заочной формы обучения) следует руководствоваться указанными литературными источниками.</w:t>
      </w:r>
    </w:p>
    <w:p w:rsidR="006B6886" w:rsidRDefault="006B6886" w:rsidP="006B688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Задания к контрольной работе составлены в 10 вариантах. Каждый студент выполняет один вариант, номер которого соответствует последней цифре номера зачетной книжки. Если номер зачетной книжки заканчивается цифрой «0», то выполняется вариант № 10.</w:t>
      </w:r>
    </w:p>
    <w:p w:rsidR="006B6886" w:rsidRPr="004B4D27" w:rsidRDefault="006B6886" w:rsidP="006B688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Расчеты должны быть представлены в развернутом виде со всеми формулами, пояснениями и выводами, соблюдая достаточную точность вычислений. Работа должна быть оформлена в соответствии с требованиями ГОСТ.</w:t>
      </w:r>
    </w:p>
    <w:p w:rsidR="006B6886" w:rsidRDefault="006B6886" w:rsidP="006B6886">
      <w:pPr>
        <w:ind w:firstLine="720"/>
        <w:jc w:val="both"/>
        <w:rPr>
          <w:sz w:val="28"/>
          <w:szCs w:val="28"/>
        </w:rPr>
      </w:pPr>
    </w:p>
    <w:p w:rsidR="006B6886" w:rsidRDefault="006B6886" w:rsidP="006B6886">
      <w:pPr>
        <w:ind w:firstLine="720"/>
        <w:rPr>
          <w:sz w:val="28"/>
          <w:szCs w:val="28"/>
        </w:rPr>
      </w:pPr>
    </w:p>
    <w:p w:rsidR="006B6886" w:rsidRDefault="006B6886" w:rsidP="006B6886">
      <w:pPr>
        <w:ind w:firstLine="720"/>
        <w:rPr>
          <w:sz w:val="28"/>
          <w:szCs w:val="28"/>
        </w:rPr>
      </w:pPr>
    </w:p>
    <w:p w:rsidR="006B6886" w:rsidRDefault="006B6886" w:rsidP="006B6886">
      <w:pPr>
        <w:ind w:firstLine="720"/>
        <w:rPr>
          <w:sz w:val="28"/>
          <w:szCs w:val="28"/>
        </w:rPr>
      </w:pPr>
    </w:p>
    <w:p w:rsidR="006B6886" w:rsidRDefault="006B6886" w:rsidP="006B6886">
      <w:pPr>
        <w:ind w:firstLine="720"/>
        <w:rPr>
          <w:sz w:val="28"/>
          <w:szCs w:val="28"/>
        </w:rPr>
      </w:pPr>
    </w:p>
    <w:p w:rsidR="006B6886" w:rsidRDefault="006B6886" w:rsidP="006B6886">
      <w:pPr>
        <w:ind w:firstLine="720"/>
        <w:rPr>
          <w:sz w:val="28"/>
          <w:szCs w:val="28"/>
        </w:rPr>
      </w:pPr>
    </w:p>
    <w:p w:rsidR="006B6886" w:rsidRDefault="006B6886" w:rsidP="006B6886">
      <w:pPr>
        <w:ind w:firstLine="720"/>
        <w:rPr>
          <w:sz w:val="28"/>
          <w:szCs w:val="28"/>
        </w:rPr>
      </w:pPr>
    </w:p>
    <w:p w:rsidR="006B6886" w:rsidRDefault="006B6886" w:rsidP="006B6886">
      <w:pPr>
        <w:ind w:firstLine="720"/>
        <w:rPr>
          <w:sz w:val="28"/>
          <w:szCs w:val="28"/>
        </w:rPr>
      </w:pPr>
    </w:p>
    <w:p w:rsidR="006B6886" w:rsidRDefault="006B6886" w:rsidP="006B6886">
      <w:pPr>
        <w:ind w:firstLine="720"/>
        <w:rPr>
          <w:sz w:val="28"/>
          <w:szCs w:val="28"/>
        </w:rPr>
      </w:pPr>
    </w:p>
    <w:p w:rsidR="006B6886" w:rsidRDefault="006B6886" w:rsidP="006B6886">
      <w:pPr>
        <w:ind w:firstLine="720"/>
        <w:rPr>
          <w:sz w:val="28"/>
          <w:szCs w:val="28"/>
        </w:rPr>
      </w:pPr>
    </w:p>
    <w:p w:rsidR="006B6886" w:rsidRDefault="006B6886" w:rsidP="006B6886">
      <w:pPr>
        <w:ind w:firstLine="720"/>
        <w:rPr>
          <w:sz w:val="28"/>
          <w:szCs w:val="28"/>
        </w:rPr>
      </w:pPr>
    </w:p>
    <w:p w:rsidR="006B6886" w:rsidRDefault="006B6886" w:rsidP="006B6886">
      <w:pPr>
        <w:ind w:firstLine="720"/>
        <w:rPr>
          <w:sz w:val="28"/>
          <w:szCs w:val="28"/>
        </w:rPr>
      </w:pPr>
    </w:p>
    <w:p w:rsidR="006B6886" w:rsidRDefault="006B6886" w:rsidP="006B6886">
      <w:pPr>
        <w:ind w:firstLine="720"/>
        <w:rPr>
          <w:sz w:val="28"/>
          <w:szCs w:val="28"/>
        </w:rPr>
      </w:pPr>
    </w:p>
    <w:p w:rsidR="006B6886" w:rsidRDefault="006B6886" w:rsidP="006B6886">
      <w:pPr>
        <w:ind w:firstLine="720"/>
        <w:rPr>
          <w:sz w:val="28"/>
          <w:szCs w:val="28"/>
        </w:rPr>
      </w:pPr>
    </w:p>
    <w:p w:rsidR="006B6886" w:rsidRDefault="006B6886" w:rsidP="006B6886">
      <w:pPr>
        <w:ind w:firstLine="720"/>
        <w:rPr>
          <w:sz w:val="28"/>
          <w:szCs w:val="28"/>
        </w:rPr>
      </w:pPr>
    </w:p>
    <w:p w:rsidR="006B6886" w:rsidRDefault="006B6886" w:rsidP="006B6886">
      <w:pPr>
        <w:ind w:firstLine="720"/>
        <w:rPr>
          <w:sz w:val="28"/>
          <w:szCs w:val="28"/>
        </w:rPr>
      </w:pPr>
    </w:p>
    <w:p w:rsidR="006B6886" w:rsidRDefault="006B6886" w:rsidP="006B6886">
      <w:pPr>
        <w:ind w:firstLine="720"/>
        <w:rPr>
          <w:sz w:val="28"/>
          <w:szCs w:val="28"/>
        </w:rPr>
      </w:pPr>
    </w:p>
    <w:p w:rsidR="006B6886" w:rsidRDefault="006B6886" w:rsidP="006B6886">
      <w:pPr>
        <w:ind w:firstLine="720"/>
        <w:rPr>
          <w:sz w:val="28"/>
          <w:szCs w:val="28"/>
        </w:rPr>
      </w:pPr>
    </w:p>
    <w:p w:rsidR="006B6886" w:rsidRDefault="006B6886" w:rsidP="006B6886">
      <w:pPr>
        <w:ind w:firstLine="720"/>
        <w:rPr>
          <w:sz w:val="28"/>
          <w:szCs w:val="28"/>
        </w:rPr>
      </w:pPr>
    </w:p>
    <w:p w:rsidR="006B6886" w:rsidRDefault="006B6886" w:rsidP="006B6886">
      <w:pPr>
        <w:ind w:firstLine="720"/>
        <w:rPr>
          <w:sz w:val="28"/>
          <w:szCs w:val="28"/>
        </w:rPr>
      </w:pPr>
    </w:p>
    <w:p w:rsidR="006B6886" w:rsidRDefault="006B6886" w:rsidP="006B6886">
      <w:pPr>
        <w:ind w:firstLine="720"/>
        <w:rPr>
          <w:sz w:val="28"/>
          <w:szCs w:val="28"/>
        </w:rPr>
      </w:pPr>
    </w:p>
    <w:p w:rsidR="006B6886" w:rsidRDefault="006B6886" w:rsidP="006B6886">
      <w:pPr>
        <w:ind w:firstLine="720"/>
        <w:rPr>
          <w:sz w:val="28"/>
          <w:szCs w:val="28"/>
        </w:rPr>
      </w:pPr>
    </w:p>
    <w:p w:rsidR="006B6886" w:rsidRDefault="006B6886" w:rsidP="006B6886">
      <w:pPr>
        <w:ind w:firstLine="720"/>
        <w:rPr>
          <w:sz w:val="28"/>
          <w:szCs w:val="28"/>
        </w:rPr>
      </w:pPr>
    </w:p>
    <w:p w:rsidR="006B6886" w:rsidRDefault="006B6886" w:rsidP="006B6886">
      <w:pPr>
        <w:ind w:firstLine="720"/>
        <w:rPr>
          <w:sz w:val="28"/>
          <w:szCs w:val="28"/>
        </w:rPr>
      </w:pPr>
    </w:p>
    <w:p w:rsidR="006B6886" w:rsidRDefault="006B6886" w:rsidP="006B6886">
      <w:pPr>
        <w:ind w:firstLine="720"/>
        <w:rPr>
          <w:sz w:val="28"/>
          <w:szCs w:val="28"/>
        </w:rPr>
      </w:pPr>
    </w:p>
    <w:p w:rsidR="006B6886" w:rsidRDefault="006B6886" w:rsidP="006B6886">
      <w:pPr>
        <w:ind w:firstLine="720"/>
        <w:rPr>
          <w:sz w:val="28"/>
          <w:szCs w:val="28"/>
        </w:rPr>
      </w:pPr>
    </w:p>
    <w:p w:rsidR="006B6886" w:rsidRDefault="006B6886" w:rsidP="006B6886">
      <w:pPr>
        <w:ind w:firstLine="720"/>
        <w:rPr>
          <w:sz w:val="28"/>
          <w:szCs w:val="28"/>
        </w:rPr>
      </w:pPr>
    </w:p>
    <w:p w:rsidR="006B6886" w:rsidRDefault="006B6886" w:rsidP="006B6886">
      <w:pPr>
        <w:ind w:firstLine="720"/>
        <w:rPr>
          <w:sz w:val="28"/>
          <w:szCs w:val="28"/>
        </w:rPr>
      </w:pPr>
    </w:p>
    <w:p w:rsidR="006B6886" w:rsidRDefault="006B6886" w:rsidP="006B6886">
      <w:pPr>
        <w:ind w:firstLine="720"/>
        <w:rPr>
          <w:sz w:val="28"/>
          <w:szCs w:val="28"/>
        </w:rPr>
      </w:pPr>
    </w:p>
    <w:p w:rsidR="00235FC6" w:rsidRDefault="00235FC6" w:rsidP="00235FC6">
      <w:pPr>
        <w:pStyle w:val="4"/>
        <w:spacing w:line="240" w:lineRule="atLeast"/>
        <w:jc w:val="center"/>
        <w:rPr>
          <w:szCs w:val="28"/>
        </w:rPr>
      </w:pPr>
      <w:r>
        <w:rPr>
          <w:szCs w:val="28"/>
        </w:rPr>
        <w:t>1. ПОНЯТИЕ О ПРОГНОЗИРОВАНИИ И МАТЕМАТИЧЕСКОМ МОДЕЛИРОВАНИИ</w:t>
      </w:r>
    </w:p>
    <w:p w:rsidR="00235FC6" w:rsidRPr="003C64AA" w:rsidRDefault="00235FC6" w:rsidP="00235FC6">
      <w:pPr>
        <w:spacing w:line="240" w:lineRule="atLeast"/>
      </w:pPr>
    </w:p>
    <w:p w:rsidR="00235FC6" w:rsidRDefault="00235FC6" w:rsidP="00235FC6">
      <w:pPr>
        <w:pStyle w:val="4"/>
        <w:spacing w:line="240" w:lineRule="atLeast"/>
        <w:jc w:val="both"/>
        <w:rPr>
          <w:szCs w:val="28"/>
        </w:rPr>
      </w:pPr>
      <w:r w:rsidRPr="003C64AA">
        <w:rPr>
          <w:szCs w:val="28"/>
        </w:rPr>
        <w:t>1</w:t>
      </w:r>
      <w:r>
        <w:rPr>
          <w:szCs w:val="28"/>
        </w:rPr>
        <w:t>.1. ПОНЯТИЕ О ПРОГНОЗИРОВАНИИ И ПРОГНОСТИКЕ</w:t>
      </w:r>
    </w:p>
    <w:p w:rsidR="00235FC6" w:rsidRDefault="00235FC6" w:rsidP="00235FC6">
      <w:pPr>
        <w:spacing w:line="240" w:lineRule="atLeast"/>
      </w:pPr>
    </w:p>
    <w:p w:rsidR="00235FC6" w:rsidRDefault="00235FC6" w:rsidP="00235FC6">
      <w:pPr>
        <w:spacing w:line="240" w:lineRule="atLeast"/>
        <w:jc w:val="both"/>
        <w:rPr>
          <w:sz w:val="28"/>
          <w:szCs w:val="28"/>
        </w:rPr>
      </w:pPr>
      <w:r>
        <w:tab/>
      </w:r>
      <w:r w:rsidRPr="00087447">
        <w:rPr>
          <w:sz w:val="28"/>
          <w:szCs w:val="28"/>
        </w:rPr>
        <w:t xml:space="preserve">В литературе </w:t>
      </w:r>
      <w:r>
        <w:rPr>
          <w:sz w:val="28"/>
          <w:szCs w:val="28"/>
        </w:rPr>
        <w:t xml:space="preserve">имеется большое количество терминов и определений, связанных с проблемой прогнозирования, которые, к сожалению, трактуются далеко не однозначно. К ним относятся такие термины как предсказание </w:t>
      </w:r>
      <w:r w:rsidRPr="00087447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prediction</w:t>
      </w:r>
      <w:r w:rsidRPr="00087447">
        <w:rPr>
          <w:sz w:val="28"/>
          <w:szCs w:val="28"/>
        </w:rPr>
        <w:t xml:space="preserve">), </w:t>
      </w:r>
      <w:r>
        <w:rPr>
          <w:sz w:val="28"/>
          <w:szCs w:val="28"/>
        </w:rPr>
        <w:t>прогнозирование (</w:t>
      </w:r>
      <w:r>
        <w:rPr>
          <w:sz w:val="28"/>
          <w:szCs w:val="28"/>
          <w:lang w:val="en-US"/>
        </w:rPr>
        <w:t>forecasting</w:t>
      </w:r>
      <w:r w:rsidRPr="00087447">
        <w:rPr>
          <w:sz w:val="28"/>
          <w:szCs w:val="28"/>
        </w:rPr>
        <w:t>)</w:t>
      </w:r>
      <w:r>
        <w:rPr>
          <w:sz w:val="28"/>
          <w:szCs w:val="28"/>
        </w:rPr>
        <w:t xml:space="preserve">,) и некоторое обобщающее понятие предвидение </w:t>
      </w:r>
      <w:r w:rsidRPr="00087447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prognousis</w:t>
      </w:r>
      <w:r w:rsidRPr="00087447">
        <w:rPr>
          <w:sz w:val="28"/>
          <w:szCs w:val="28"/>
        </w:rPr>
        <w:t>).</w:t>
      </w:r>
    </w:p>
    <w:p w:rsidR="00235FC6" w:rsidRDefault="00235FC6" w:rsidP="00235FC6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87447">
        <w:rPr>
          <w:sz w:val="28"/>
          <w:szCs w:val="28"/>
          <w:u w:val="single"/>
        </w:rPr>
        <w:t>Предсказание</w:t>
      </w:r>
      <w:r>
        <w:rPr>
          <w:sz w:val="28"/>
          <w:szCs w:val="28"/>
        </w:rPr>
        <w:t xml:space="preserve"> </w:t>
      </w:r>
      <w:r w:rsidRPr="00087447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prediction</w:t>
      </w:r>
      <w:r w:rsidRPr="00087447">
        <w:rPr>
          <w:sz w:val="28"/>
          <w:szCs w:val="28"/>
        </w:rPr>
        <w:t>)</w:t>
      </w:r>
      <w:r>
        <w:rPr>
          <w:sz w:val="28"/>
          <w:szCs w:val="28"/>
        </w:rPr>
        <w:t xml:space="preserve"> представляет собой не вероятностное (практически достоверное) утверждение о будущем. Оно возможно на основании физических законов. Например, можно практически без ошибок рассчитать положение планет в обозримом будущем.</w:t>
      </w:r>
    </w:p>
    <w:p w:rsidR="00235FC6" w:rsidRDefault="00235FC6" w:rsidP="00235FC6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D651B">
        <w:rPr>
          <w:sz w:val="28"/>
          <w:szCs w:val="28"/>
          <w:u w:val="single"/>
        </w:rPr>
        <w:t>Прогнозирование</w:t>
      </w:r>
      <w:r>
        <w:rPr>
          <w:sz w:val="28"/>
          <w:szCs w:val="28"/>
        </w:rPr>
        <w:t xml:space="preserve"> (</w:t>
      </w:r>
      <w:r>
        <w:rPr>
          <w:sz w:val="28"/>
          <w:szCs w:val="28"/>
          <w:lang w:val="en-US"/>
        </w:rPr>
        <w:t>forecasting</w:t>
      </w:r>
      <w:r w:rsidRPr="00087447">
        <w:rPr>
          <w:sz w:val="28"/>
          <w:szCs w:val="28"/>
        </w:rPr>
        <w:t>)</w:t>
      </w:r>
      <w:r>
        <w:rPr>
          <w:sz w:val="28"/>
          <w:szCs w:val="28"/>
        </w:rPr>
        <w:t xml:space="preserve"> представляет собой вероятностное утверждение о будущем. </w:t>
      </w:r>
    </w:p>
    <w:p w:rsidR="00235FC6" w:rsidRDefault="00235FC6" w:rsidP="00235FC6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При этом предсказание и  прогнозирование являются частным случаем </w:t>
      </w:r>
      <w:r w:rsidRPr="00087447">
        <w:rPr>
          <w:sz w:val="28"/>
          <w:szCs w:val="28"/>
          <w:u w:val="single"/>
        </w:rPr>
        <w:t>предвидения,</w:t>
      </w:r>
      <w:r>
        <w:rPr>
          <w:sz w:val="28"/>
          <w:szCs w:val="28"/>
        </w:rPr>
        <w:t xml:space="preserve"> которое в принципе представляет собой некоторое рассуждение о будущем.</w:t>
      </w:r>
    </w:p>
    <w:p w:rsidR="00235FC6" w:rsidRDefault="00235FC6" w:rsidP="00235FC6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Результатом предвидения является </w:t>
      </w:r>
      <w:r w:rsidRPr="00F4762D">
        <w:rPr>
          <w:sz w:val="28"/>
          <w:szCs w:val="28"/>
          <w:u w:val="single"/>
        </w:rPr>
        <w:t>прогноз</w:t>
      </w:r>
      <w:r>
        <w:rPr>
          <w:sz w:val="28"/>
          <w:szCs w:val="28"/>
        </w:rPr>
        <w:t xml:space="preserve"> будущего. Прогнозы по своему содержанию могут быть качественными и количественными</w:t>
      </w:r>
      <w:r w:rsidRPr="00F4762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235FC6" w:rsidRDefault="00235FC6" w:rsidP="00235FC6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Качественные прогнозы могут быть получены как путем логических рассуждений, так и на основе количественных прогнозов процессов и явлений, оказывающих влияние на прогнозируемый процесс.</w:t>
      </w:r>
    </w:p>
    <w:p w:rsidR="00235FC6" w:rsidRDefault="00235FC6" w:rsidP="00235FC6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Количественный прогноз связан с какими-то численными параметрами прогнозируемого объекта, которые по сути являются случайными величинами (при прогнозировании). Поэтому с ними связаны такие характеристики случайных величин как математическое ожидание, дисперсия, наиболее вероятное значение и т.д.</w:t>
      </w:r>
    </w:p>
    <w:p w:rsidR="00235FC6" w:rsidRDefault="00235FC6" w:rsidP="00235FC6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количественном прогнозировании различают точечные и интервальные прогнозы. </w:t>
      </w:r>
    </w:p>
    <w:p w:rsidR="00235FC6" w:rsidRDefault="00235FC6" w:rsidP="00235FC6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Под точечным прогнозом понимают оценку математического ожидания прогнозируемого параметра в заданный момент времени в будущем. Однако, как указывалось выше, мы никогда не сможем точно «угадать» будущую ситуацию. Поэтому значение точечного прогноза, как правило, не является достаточным и может рассматриваться как некоторый центр, около которого по некоторому закону будут группироваться будущие события. Поэтому дополнительно к точечному прогнозу рассматривается интервальный прогноз, характеризующий размер области, в которую с заданной вероятностью попадет будущее значение прогнозируемого параметра.</w:t>
      </w:r>
    </w:p>
    <w:p w:rsidR="00235FC6" w:rsidRDefault="00235FC6" w:rsidP="00235FC6">
      <w:pPr>
        <w:spacing w:line="240" w:lineRule="atLeast"/>
        <w:ind w:firstLine="708"/>
        <w:jc w:val="both"/>
        <w:rPr>
          <w:sz w:val="28"/>
          <w:szCs w:val="28"/>
        </w:rPr>
      </w:pPr>
      <w:r w:rsidRPr="00391A12">
        <w:rPr>
          <w:sz w:val="28"/>
          <w:szCs w:val="28"/>
          <w:u w:val="single"/>
        </w:rPr>
        <w:t>Интервал наблюдения</w:t>
      </w:r>
      <w:r w:rsidRPr="00391A12">
        <w:rPr>
          <w:sz w:val="28"/>
          <w:szCs w:val="28"/>
        </w:rPr>
        <w:t xml:space="preserve"> </w:t>
      </w:r>
      <w:r>
        <w:rPr>
          <w:sz w:val="28"/>
          <w:szCs w:val="28"/>
        </w:rPr>
        <w:t>– отрезок времени, на котором имеются статистические данные о значении прогнозируемой величины  до настоящего момента времени.</w:t>
      </w:r>
    </w:p>
    <w:p w:rsidR="00235FC6" w:rsidRDefault="00235FC6" w:rsidP="00235FC6">
      <w:pPr>
        <w:spacing w:line="240" w:lineRule="atLeast"/>
        <w:ind w:firstLine="708"/>
        <w:jc w:val="both"/>
        <w:rPr>
          <w:sz w:val="28"/>
          <w:szCs w:val="28"/>
        </w:rPr>
      </w:pPr>
      <w:r w:rsidRPr="00391A12">
        <w:rPr>
          <w:sz w:val="28"/>
          <w:szCs w:val="28"/>
          <w:u w:val="single"/>
        </w:rPr>
        <w:lastRenderedPageBreak/>
        <w:t>Интервал упреждения</w:t>
      </w:r>
      <w:r>
        <w:rPr>
          <w:sz w:val="28"/>
          <w:szCs w:val="28"/>
        </w:rPr>
        <w:t xml:space="preserve"> – отрезок времени с момента осуществления прогноза до момента времени в будущем, для которого делается прогноз.</w:t>
      </w:r>
    </w:p>
    <w:p w:rsidR="00235FC6" w:rsidRPr="0030568F" w:rsidRDefault="00235FC6" w:rsidP="0030568F">
      <w:pPr>
        <w:pStyle w:val="a3"/>
        <w:numPr>
          <w:ilvl w:val="1"/>
          <w:numId w:val="37"/>
        </w:numPr>
        <w:spacing w:line="240" w:lineRule="atLeast"/>
        <w:jc w:val="center"/>
        <w:rPr>
          <w:rFonts w:cs="Arial"/>
          <w:sz w:val="28"/>
          <w:szCs w:val="28"/>
        </w:rPr>
      </w:pPr>
      <w:r w:rsidRPr="0030568F">
        <w:rPr>
          <w:rFonts w:cs="Arial"/>
          <w:sz w:val="28"/>
          <w:szCs w:val="28"/>
        </w:rPr>
        <w:t>СОВРЕМЕННОЕ СОСТОЯНИЕ МЕТОДОЛОГИИ ПРОГНОЗИРОВАНИЯ</w:t>
      </w:r>
    </w:p>
    <w:p w:rsidR="00235FC6" w:rsidRPr="0073258A" w:rsidRDefault="00235FC6" w:rsidP="00235FC6">
      <w:pPr>
        <w:spacing w:line="240" w:lineRule="atLeast"/>
        <w:ind w:left="705"/>
        <w:jc w:val="both"/>
        <w:rPr>
          <w:rFonts w:cs="Arial"/>
          <w:sz w:val="28"/>
          <w:szCs w:val="28"/>
        </w:rPr>
      </w:pPr>
    </w:p>
    <w:p w:rsidR="00235FC6" w:rsidRPr="0073258A" w:rsidRDefault="00235FC6" w:rsidP="00235FC6">
      <w:pPr>
        <w:spacing w:line="240" w:lineRule="atLeast"/>
        <w:jc w:val="both"/>
        <w:rPr>
          <w:sz w:val="28"/>
          <w:szCs w:val="28"/>
        </w:rPr>
      </w:pPr>
      <w:r w:rsidRPr="0073258A">
        <w:rPr>
          <w:sz w:val="28"/>
          <w:szCs w:val="28"/>
        </w:rPr>
        <w:t xml:space="preserve">     Современные методы прогнозирования можно классифициро</w:t>
      </w:r>
      <w:r>
        <w:rPr>
          <w:sz w:val="28"/>
          <w:szCs w:val="28"/>
        </w:rPr>
        <w:t>вать  на три основные группы</w:t>
      </w:r>
      <w:r w:rsidRPr="0073258A">
        <w:rPr>
          <w:sz w:val="28"/>
          <w:szCs w:val="28"/>
        </w:rPr>
        <w:t>:</w:t>
      </w:r>
    </w:p>
    <w:p w:rsidR="00235FC6" w:rsidRPr="0073258A" w:rsidRDefault="00235FC6" w:rsidP="00235FC6">
      <w:pPr>
        <w:spacing w:line="240" w:lineRule="atLeast"/>
        <w:jc w:val="both"/>
        <w:rPr>
          <w:sz w:val="28"/>
          <w:szCs w:val="28"/>
        </w:rPr>
      </w:pPr>
      <w:r w:rsidRPr="0073258A">
        <w:rPr>
          <w:sz w:val="28"/>
          <w:szCs w:val="28"/>
        </w:rPr>
        <w:t xml:space="preserve">     - методы экстраполяции;</w:t>
      </w:r>
    </w:p>
    <w:p w:rsidR="00235FC6" w:rsidRPr="0073258A" w:rsidRDefault="00235FC6" w:rsidP="00235FC6">
      <w:pPr>
        <w:spacing w:line="240" w:lineRule="atLeast"/>
        <w:jc w:val="both"/>
        <w:rPr>
          <w:sz w:val="28"/>
          <w:szCs w:val="28"/>
        </w:rPr>
      </w:pPr>
      <w:r w:rsidRPr="0073258A">
        <w:rPr>
          <w:sz w:val="28"/>
          <w:szCs w:val="28"/>
        </w:rPr>
        <w:t xml:space="preserve">     - методы экспертных оценок;</w:t>
      </w:r>
    </w:p>
    <w:p w:rsidR="00235FC6" w:rsidRPr="0073258A" w:rsidRDefault="00235FC6" w:rsidP="00235FC6">
      <w:pPr>
        <w:spacing w:line="240" w:lineRule="atLeast"/>
        <w:jc w:val="both"/>
        <w:rPr>
          <w:sz w:val="28"/>
          <w:szCs w:val="28"/>
        </w:rPr>
      </w:pPr>
      <w:r w:rsidRPr="0073258A">
        <w:rPr>
          <w:sz w:val="28"/>
          <w:szCs w:val="28"/>
        </w:rPr>
        <w:t xml:space="preserve">     - методы математического моделирования.</w:t>
      </w:r>
    </w:p>
    <w:p w:rsidR="00235FC6" w:rsidRDefault="00235FC6" w:rsidP="00235FC6">
      <w:pPr>
        <w:spacing w:line="240" w:lineRule="atLeast"/>
        <w:jc w:val="both"/>
        <w:rPr>
          <w:sz w:val="28"/>
          <w:szCs w:val="28"/>
        </w:rPr>
      </w:pPr>
      <w:r w:rsidRPr="0073258A">
        <w:rPr>
          <w:sz w:val="28"/>
          <w:szCs w:val="28"/>
        </w:rPr>
        <w:t xml:space="preserve">     Суть метода  экстраполяции  состоит в распространении существующих закономерностей (тенденций и связей) на некоторый период в будущем. Динамическая (временная) экстраполяция основывается на предположении, что имеющийся временной ряд </w:t>
      </w:r>
      <w:r w:rsidRPr="0073258A">
        <w:rPr>
          <w:i/>
          <w:iCs/>
          <w:sz w:val="28"/>
          <w:szCs w:val="28"/>
          <w:lang w:val="en-US"/>
        </w:rPr>
        <w:t>y</w:t>
      </w:r>
      <w:r w:rsidRPr="008C752C">
        <w:rPr>
          <w:i/>
          <w:iCs/>
          <w:sz w:val="28"/>
          <w:szCs w:val="28"/>
          <w:vertAlign w:val="subscript"/>
          <w:lang w:val="en-US"/>
        </w:rPr>
        <w:t>t</w:t>
      </w:r>
      <w:r>
        <w:rPr>
          <w:i/>
          <w:iCs/>
          <w:sz w:val="28"/>
          <w:szCs w:val="28"/>
        </w:rPr>
        <w:t xml:space="preserve"> </w:t>
      </w:r>
      <w:r w:rsidRPr="0073258A">
        <w:rPr>
          <w:sz w:val="28"/>
          <w:szCs w:val="28"/>
        </w:rPr>
        <w:t>представляет собой сумму двух состав</w:t>
      </w:r>
      <w:r>
        <w:rPr>
          <w:sz w:val="28"/>
          <w:szCs w:val="28"/>
        </w:rPr>
        <w:t>ляющих – регулярной и случайной:</w:t>
      </w:r>
    </w:p>
    <w:p w:rsidR="00235FC6" w:rsidRPr="0073258A" w:rsidRDefault="00235FC6" w:rsidP="00235FC6">
      <w:pPr>
        <w:spacing w:line="240" w:lineRule="atLeast"/>
        <w:ind w:firstLine="708"/>
        <w:jc w:val="center"/>
        <w:rPr>
          <w:sz w:val="28"/>
          <w:szCs w:val="28"/>
        </w:rPr>
      </w:pPr>
      <w:r w:rsidRPr="008C752C">
        <w:rPr>
          <w:position w:val="-12"/>
          <w:sz w:val="28"/>
          <w:szCs w:val="28"/>
        </w:rPr>
        <w:object w:dxaOrig="132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0pt;height:24pt" o:ole="">
            <v:imagedata r:id="rId7" o:title=""/>
          </v:shape>
          <o:OLEObject Type="Embed" ProgID="Equation.3" ShapeID="_x0000_i1025" DrawAspect="Content" ObjectID="_1789547167" r:id="rId8"/>
        </w:object>
      </w:r>
      <w:r>
        <w:rPr>
          <w:sz w:val="28"/>
          <w:szCs w:val="28"/>
        </w:rPr>
        <w:t xml:space="preserve">, </w:t>
      </w:r>
      <w:r w:rsidRPr="0073258A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                                      </w:t>
      </w:r>
      <w:r w:rsidR="0030568F">
        <w:rPr>
          <w:sz w:val="28"/>
          <w:szCs w:val="28"/>
        </w:rPr>
        <w:t>(1.2</w:t>
      </w:r>
      <w:r w:rsidRPr="0073258A">
        <w:rPr>
          <w:sz w:val="28"/>
          <w:szCs w:val="28"/>
        </w:rPr>
        <w:t>.1)</w:t>
      </w:r>
    </w:p>
    <w:p w:rsidR="00235FC6" w:rsidRPr="0073258A" w:rsidRDefault="00235FC6" w:rsidP="00235FC6">
      <w:pPr>
        <w:spacing w:line="240" w:lineRule="atLeast"/>
        <w:jc w:val="both"/>
        <w:rPr>
          <w:sz w:val="28"/>
          <w:szCs w:val="28"/>
        </w:rPr>
      </w:pPr>
      <w:r w:rsidRPr="0073258A">
        <w:rPr>
          <w:sz w:val="28"/>
          <w:szCs w:val="28"/>
        </w:rPr>
        <w:t xml:space="preserve"> где   </w:t>
      </w:r>
      <w:r w:rsidRPr="0073258A">
        <w:rPr>
          <w:i/>
          <w:sz w:val="28"/>
          <w:szCs w:val="28"/>
        </w:rPr>
        <w:t>f (t)</w:t>
      </w:r>
      <w:r w:rsidRPr="0073258A">
        <w:rPr>
          <w:sz w:val="28"/>
          <w:szCs w:val="28"/>
        </w:rPr>
        <w:t xml:space="preserve">   - регулярная составляющая;</w:t>
      </w:r>
    </w:p>
    <w:p w:rsidR="00235FC6" w:rsidRPr="0073258A" w:rsidRDefault="00235FC6" w:rsidP="00235FC6">
      <w:pPr>
        <w:spacing w:line="240" w:lineRule="atLeast"/>
        <w:jc w:val="both"/>
        <w:rPr>
          <w:sz w:val="28"/>
          <w:szCs w:val="28"/>
        </w:rPr>
      </w:pPr>
      <w:r w:rsidRPr="0073258A">
        <w:rPr>
          <w:rFonts w:ascii="Symbol" w:hAnsi="Symbol"/>
          <w:sz w:val="28"/>
          <w:szCs w:val="28"/>
        </w:rPr>
        <w:t></w:t>
      </w:r>
      <w:r w:rsidRPr="0073258A">
        <w:rPr>
          <w:rFonts w:ascii="Symbol" w:hAnsi="Symbol"/>
          <w:sz w:val="28"/>
          <w:szCs w:val="28"/>
        </w:rPr>
        <w:t></w:t>
      </w:r>
      <w:r w:rsidRPr="0073258A">
        <w:rPr>
          <w:rFonts w:ascii="Symbol" w:hAnsi="Symbol"/>
          <w:sz w:val="28"/>
          <w:szCs w:val="28"/>
        </w:rPr>
        <w:t></w:t>
      </w:r>
      <w:r w:rsidRPr="0073258A">
        <w:rPr>
          <w:rFonts w:ascii="Symbol" w:hAnsi="Symbol"/>
          <w:sz w:val="28"/>
          <w:szCs w:val="28"/>
        </w:rPr>
        <w:t></w:t>
      </w:r>
      <w:r w:rsidRPr="0073258A">
        <w:rPr>
          <w:rFonts w:ascii="Symbol" w:hAnsi="Symbol"/>
          <w:sz w:val="28"/>
          <w:szCs w:val="28"/>
        </w:rPr>
        <w:t></w:t>
      </w:r>
      <w:r w:rsidRPr="0073258A">
        <w:rPr>
          <w:rFonts w:ascii="Symbol" w:hAnsi="Symbol"/>
          <w:sz w:val="28"/>
          <w:szCs w:val="28"/>
        </w:rPr>
        <w:t></w:t>
      </w:r>
      <w:r w:rsidRPr="0073258A">
        <w:rPr>
          <w:rFonts w:ascii="Symbol" w:hAnsi="Symbol"/>
          <w:sz w:val="28"/>
          <w:szCs w:val="28"/>
        </w:rPr>
        <w:t></w:t>
      </w:r>
      <w:r w:rsidRPr="0073258A">
        <w:rPr>
          <w:rFonts w:ascii="Symbol" w:hAnsi="Symbol"/>
          <w:sz w:val="28"/>
          <w:szCs w:val="28"/>
        </w:rPr>
        <w:t></w:t>
      </w:r>
      <w:r w:rsidRPr="0073258A">
        <w:rPr>
          <w:rFonts w:ascii="Symbol" w:hAnsi="Symbol"/>
          <w:i/>
          <w:sz w:val="28"/>
          <w:szCs w:val="28"/>
        </w:rPr>
        <w:t></w:t>
      </w:r>
      <w:r w:rsidRPr="0073258A">
        <w:rPr>
          <w:i/>
          <w:sz w:val="28"/>
          <w:szCs w:val="28"/>
        </w:rPr>
        <w:t xml:space="preserve"> </w:t>
      </w:r>
      <w:r w:rsidRPr="008C752C">
        <w:rPr>
          <w:i/>
          <w:sz w:val="28"/>
          <w:szCs w:val="28"/>
          <w:vertAlign w:val="subscript"/>
        </w:rPr>
        <w:t>t</w:t>
      </w:r>
      <w:r w:rsidRPr="0073258A">
        <w:rPr>
          <w:sz w:val="28"/>
          <w:szCs w:val="28"/>
        </w:rPr>
        <w:t>- случайная величина  с нулевым  математическим ожиданием.</w:t>
      </w:r>
    </w:p>
    <w:p w:rsidR="00235FC6" w:rsidRPr="0073258A" w:rsidRDefault="00235FC6" w:rsidP="00235FC6">
      <w:pPr>
        <w:pStyle w:val="a7"/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основе </w:t>
      </w:r>
      <w:r w:rsidRPr="0073258A">
        <w:rPr>
          <w:sz w:val="28"/>
          <w:szCs w:val="28"/>
        </w:rPr>
        <w:t xml:space="preserve">метода </w:t>
      </w:r>
      <w:r>
        <w:rPr>
          <w:sz w:val="28"/>
          <w:szCs w:val="28"/>
        </w:rPr>
        <w:t>экстраполяции</w:t>
      </w:r>
      <w:r w:rsidRPr="0073258A">
        <w:rPr>
          <w:sz w:val="28"/>
          <w:szCs w:val="28"/>
        </w:rPr>
        <w:t xml:space="preserve"> лежит  интуитивное  представление о  какой-то  очищенной  от  помех сущности анализируемого процесса. Применение этого метода фактически сводится к построению наилучшего в некотором смысле описания регулярной составляющей и экстраполяции его на прогнозный момент времени.</w:t>
      </w:r>
    </w:p>
    <w:p w:rsidR="00235FC6" w:rsidRPr="0073258A" w:rsidRDefault="00235FC6" w:rsidP="00235FC6">
      <w:pPr>
        <w:spacing w:line="240" w:lineRule="atLeast"/>
        <w:jc w:val="both"/>
        <w:rPr>
          <w:sz w:val="28"/>
          <w:szCs w:val="28"/>
        </w:rPr>
      </w:pPr>
      <w:r w:rsidRPr="0073258A">
        <w:rPr>
          <w:sz w:val="28"/>
          <w:szCs w:val="28"/>
        </w:rPr>
        <w:t xml:space="preserve">     Выбор типа  функции  </w:t>
      </w:r>
      <w:r w:rsidRPr="0073258A">
        <w:rPr>
          <w:i/>
          <w:sz w:val="28"/>
          <w:szCs w:val="28"/>
        </w:rPr>
        <w:t>f (t)</w:t>
      </w:r>
      <w:r>
        <w:rPr>
          <w:sz w:val="28"/>
          <w:szCs w:val="28"/>
        </w:rPr>
        <w:t xml:space="preserve"> </w:t>
      </w:r>
      <w:r w:rsidRPr="0073258A">
        <w:rPr>
          <w:sz w:val="28"/>
          <w:szCs w:val="28"/>
        </w:rPr>
        <w:t>осуществляется на основании визуального анализа динамики показателя. В качестве</w:t>
      </w:r>
      <w:r>
        <w:rPr>
          <w:sz w:val="28"/>
          <w:szCs w:val="28"/>
        </w:rPr>
        <w:t xml:space="preserve"> функций обычно используются</w:t>
      </w:r>
      <w:r w:rsidRPr="0073258A">
        <w:rPr>
          <w:sz w:val="28"/>
          <w:szCs w:val="28"/>
        </w:rPr>
        <w:t>:</w:t>
      </w:r>
    </w:p>
    <w:p w:rsidR="00235FC6" w:rsidRPr="003F616F" w:rsidRDefault="00235FC6" w:rsidP="00235FC6">
      <w:pPr>
        <w:spacing w:line="240" w:lineRule="atLeast"/>
        <w:jc w:val="both"/>
        <w:rPr>
          <w:sz w:val="28"/>
          <w:szCs w:val="28"/>
        </w:rPr>
      </w:pPr>
      <w:r w:rsidRPr="003F616F">
        <w:rPr>
          <w:sz w:val="28"/>
          <w:szCs w:val="28"/>
        </w:rPr>
        <w:t xml:space="preserve">     - </w:t>
      </w:r>
      <w:r w:rsidRPr="0073258A">
        <w:rPr>
          <w:sz w:val="28"/>
          <w:szCs w:val="28"/>
        </w:rPr>
        <w:t>линейная</w:t>
      </w:r>
      <w:r w:rsidRPr="009F0192">
        <w:rPr>
          <w:sz w:val="28"/>
          <w:szCs w:val="28"/>
        </w:rPr>
        <w:t xml:space="preserve">                  </w:t>
      </w:r>
      <w:r w:rsidRPr="00EC1960">
        <w:rPr>
          <w:position w:val="-12"/>
          <w:sz w:val="28"/>
          <w:szCs w:val="28"/>
          <w:lang w:val="en-US"/>
        </w:rPr>
        <w:object w:dxaOrig="1480" w:dyaOrig="360">
          <v:shape id="_x0000_i1026" type="#_x0000_t75" style="width:97.5pt;height:24pt" o:ole="">
            <v:imagedata r:id="rId9" o:title=""/>
          </v:shape>
          <o:OLEObject Type="Embed" ProgID="Equation.3" ShapeID="_x0000_i1026" DrawAspect="Content" ObjectID="_1789547168" r:id="rId10"/>
        </w:object>
      </w:r>
      <w:r w:rsidRPr="003F616F">
        <w:rPr>
          <w:sz w:val="28"/>
          <w:szCs w:val="28"/>
        </w:rPr>
        <w:t xml:space="preserve">;                          </w:t>
      </w:r>
      <w:r>
        <w:rPr>
          <w:sz w:val="28"/>
          <w:szCs w:val="28"/>
        </w:rPr>
        <w:t xml:space="preserve">      </w:t>
      </w:r>
      <w:r w:rsidRPr="003F616F">
        <w:rPr>
          <w:sz w:val="28"/>
          <w:szCs w:val="28"/>
        </w:rPr>
        <w:t xml:space="preserve">                </w:t>
      </w:r>
      <w:r w:rsidR="0030568F">
        <w:rPr>
          <w:sz w:val="28"/>
          <w:szCs w:val="28"/>
        </w:rPr>
        <w:t>(1.2</w:t>
      </w:r>
      <w:r w:rsidRPr="003F616F">
        <w:rPr>
          <w:sz w:val="28"/>
          <w:szCs w:val="28"/>
        </w:rPr>
        <w:t xml:space="preserve">.2)                         </w:t>
      </w:r>
    </w:p>
    <w:p w:rsidR="00235FC6" w:rsidRPr="0073258A" w:rsidRDefault="00235FC6" w:rsidP="00235FC6">
      <w:pPr>
        <w:spacing w:line="240" w:lineRule="atLeast"/>
        <w:jc w:val="both"/>
        <w:rPr>
          <w:sz w:val="28"/>
          <w:szCs w:val="28"/>
        </w:rPr>
      </w:pPr>
      <w:r w:rsidRPr="003F616F">
        <w:rPr>
          <w:sz w:val="28"/>
          <w:szCs w:val="28"/>
        </w:rPr>
        <w:t xml:space="preserve">    - </w:t>
      </w:r>
      <w:r w:rsidRPr="0073258A">
        <w:rPr>
          <w:sz w:val="28"/>
          <w:szCs w:val="28"/>
        </w:rPr>
        <w:t>полиномиальная</w:t>
      </w:r>
      <w:r w:rsidRPr="009F0192">
        <w:rPr>
          <w:sz w:val="28"/>
          <w:szCs w:val="28"/>
        </w:rPr>
        <w:t xml:space="preserve">         </w:t>
      </w:r>
      <w:r w:rsidRPr="00EC1960">
        <w:rPr>
          <w:position w:val="-12"/>
          <w:sz w:val="28"/>
          <w:szCs w:val="28"/>
          <w:lang w:val="en-US"/>
        </w:rPr>
        <w:object w:dxaOrig="3040" w:dyaOrig="380">
          <v:shape id="_x0000_i1027" type="#_x0000_t75" style="width:201pt;height:25.5pt" o:ole="">
            <v:imagedata r:id="rId11" o:title=""/>
          </v:shape>
          <o:OLEObject Type="Embed" ProgID="Equation.3" ShapeID="_x0000_i1027" DrawAspect="Content" ObjectID="_1789547169" r:id="rId12"/>
        </w:object>
      </w:r>
      <w:r w:rsidRPr="003F616F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3F616F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</w:t>
      </w:r>
      <w:r w:rsidRPr="003F616F">
        <w:rPr>
          <w:sz w:val="28"/>
          <w:szCs w:val="28"/>
        </w:rPr>
        <w:t xml:space="preserve">       </w:t>
      </w:r>
      <w:r w:rsidR="0030568F">
        <w:rPr>
          <w:sz w:val="28"/>
          <w:szCs w:val="28"/>
        </w:rPr>
        <w:t>(1.2</w:t>
      </w:r>
      <w:r w:rsidRPr="0073258A">
        <w:rPr>
          <w:sz w:val="28"/>
          <w:szCs w:val="28"/>
        </w:rPr>
        <w:t>.3)</w:t>
      </w:r>
    </w:p>
    <w:p w:rsidR="00235FC6" w:rsidRPr="0073258A" w:rsidRDefault="00235FC6" w:rsidP="00235FC6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</w:t>
      </w:r>
      <w:r w:rsidRPr="00D66237">
        <w:rPr>
          <w:sz w:val="28"/>
          <w:szCs w:val="28"/>
        </w:rPr>
        <w:t xml:space="preserve"> </w:t>
      </w:r>
      <w:r w:rsidRPr="0073258A">
        <w:rPr>
          <w:sz w:val="28"/>
          <w:szCs w:val="28"/>
        </w:rPr>
        <w:t>экспоненциальная</w:t>
      </w:r>
      <w:r w:rsidRPr="00D66237">
        <w:rPr>
          <w:sz w:val="28"/>
          <w:szCs w:val="28"/>
        </w:rPr>
        <w:t xml:space="preserve">      </w:t>
      </w:r>
      <w:r w:rsidRPr="00EC1960">
        <w:rPr>
          <w:position w:val="-10"/>
          <w:sz w:val="28"/>
          <w:szCs w:val="28"/>
        </w:rPr>
        <w:object w:dxaOrig="1100" w:dyaOrig="360">
          <v:shape id="_x0000_i1028" type="#_x0000_t75" style="width:88.5pt;height:29.25pt" o:ole="">
            <v:imagedata r:id="rId13" o:title=""/>
          </v:shape>
          <o:OLEObject Type="Embed" ProgID="Equation.3" ShapeID="_x0000_i1028" DrawAspect="Content" ObjectID="_1789547171" r:id="rId14"/>
        </w:object>
      </w:r>
      <w:r>
        <w:rPr>
          <w:sz w:val="28"/>
          <w:szCs w:val="28"/>
        </w:rPr>
        <w:t xml:space="preserve">;             </w:t>
      </w:r>
      <w:r w:rsidRPr="00D66237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</w:t>
      </w:r>
      <w:r w:rsidR="0030568F">
        <w:rPr>
          <w:sz w:val="28"/>
          <w:szCs w:val="28"/>
        </w:rPr>
        <w:t>(1.2</w:t>
      </w:r>
      <w:r w:rsidRPr="0073258A">
        <w:rPr>
          <w:sz w:val="28"/>
          <w:szCs w:val="28"/>
        </w:rPr>
        <w:t>.4)</w:t>
      </w:r>
    </w:p>
    <w:p w:rsidR="00235FC6" w:rsidRPr="0073258A" w:rsidRDefault="00235FC6" w:rsidP="00235FC6">
      <w:pPr>
        <w:spacing w:line="240" w:lineRule="atLeast"/>
        <w:jc w:val="both"/>
        <w:rPr>
          <w:sz w:val="28"/>
          <w:szCs w:val="28"/>
        </w:rPr>
      </w:pPr>
      <w:r w:rsidRPr="0073258A">
        <w:rPr>
          <w:sz w:val="28"/>
          <w:szCs w:val="28"/>
        </w:rPr>
        <w:t xml:space="preserve">    -</w:t>
      </w:r>
      <w:r w:rsidRPr="00D66237">
        <w:rPr>
          <w:sz w:val="28"/>
          <w:szCs w:val="28"/>
        </w:rPr>
        <w:t xml:space="preserve"> </w:t>
      </w:r>
      <w:r w:rsidRPr="0073258A">
        <w:rPr>
          <w:sz w:val="28"/>
          <w:szCs w:val="28"/>
        </w:rPr>
        <w:t>логистическая</w:t>
      </w:r>
      <w:r w:rsidRPr="00D66237">
        <w:rPr>
          <w:sz w:val="28"/>
          <w:szCs w:val="28"/>
        </w:rPr>
        <w:t xml:space="preserve"> </w:t>
      </w:r>
      <w:r w:rsidRPr="0073258A">
        <w:rPr>
          <w:sz w:val="28"/>
          <w:szCs w:val="28"/>
        </w:rPr>
        <w:t>кривая</w:t>
      </w:r>
      <w:r w:rsidRPr="00D66237">
        <w:rPr>
          <w:sz w:val="28"/>
          <w:szCs w:val="28"/>
        </w:rPr>
        <w:t xml:space="preserve">  </w:t>
      </w:r>
      <w:r w:rsidRPr="003F616F">
        <w:rPr>
          <w:position w:val="-24"/>
          <w:sz w:val="28"/>
          <w:szCs w:val="28"/>
        </w:rPr>
        <w:object w:dxaOrig="1560" w:dyaOrig="620">
          <v:shape id="_x0000_i1029" type="#_x0000_t75" style="width:105pt;height:40.5pt" o:ole="">
            <v:imagedata r:id="rId15" o:title=""/>
          </v:shape>
          <o:OLEObject Type="Embed" ProgID="Equation.3" ShapeID="_x0000_i1029" DrawAspect="Content" ObjectID="_1789547172" r:id="rId16"/>
        </w:object>
      </w:r>
      <w:r w:rsidRPr="009F0192">
        <w:rPr>
          <w:sz w:val="28"/>
          <w:szCs w:val="28"/>
        </w:rPr>
        <w:t xml:space="preserve">     </w:t>
      </w:r>
      <w:r w:rsidRPr="00D66237">
        <w:rPr>
          <w:sz w:val="28"/>
          <w:szCs w:val="28"/>
        </w:rPr>
        <w:t xml:space="preserve">                                    </w:t>
      </w:r>
      <w:r w:rsidRPr="009F0192">
        <w:rPr>
          <w:sz w:val="28"/>
          <w:szCs w:val="28"/>
        </w:rPr>
        <w:t xml:space="preserve">  </w:t>
      </w:r>
      <w:r>
        <w:rPr>
          <w:sz w:val="28"/>
          <w:szCs w:val="28"/>
        </w:rPr>
        <w:t>(</w:t>
      </w:r>
      <w:r w:rsidR="0030568F">
        <w:rPr>
          <w:sz w:val="28"/>
          <w:szCs w:val="28"/>
        </w:rPr>
        <w:t>1.2</w:t>
      </w:r>
      <w:r w:rsidRPr="0073258A">
        <w:rPr>
          <w:sz w:val="28"/>
          <w:szCs w:val="28"/>
        </w:rPr>
        <w:t>.5)</w:t>
      </w:r>
    </w:p>
    <w:p w:rsidR="00235FC6" w:rsidRPr="0073258A" w:rsidRDefault="00235FC6" w:rsidP="00235FC6">
      <w:pPr>
        <w:spacing w:line="240" w:lineRule="atLeast"/>
        <w:jc w:val="both"/>
        <w:rPr>
          <w:sz w:val="28"/>
          <w:szCs w:val="28"/>
        </w:rPr>
      </w:pPr>
      <w:r w:rsidRPr="0073258A">
        <w:rPr>
          <w:sz w:val="28"/>
          <w:szCs w:val="28"/>
        </w:rPr>
        <w:t>и другие простые математические зависимости.</w:t>
      </w:r>
    </w:p>
    <w:p w:rsidR="00235FC6" w:rsidRPr="0073258A" w:rsidRDefault="00235FC6" w:rsidP="00235FC6">
      <w:pPr>
        <w:pStyle w:val="a7"/>
        <w:spacing w:line="240" w:lineRule="atLeast"/>
        <w:ind w:firstLine="709"/>
        <w:jc w:val="both"/>
        <w:rPr>
          <w:sz w:val="28"/>
          <w:szCs w:val="28"/>
        </w:rPr>
      </w:pPr>
      <w:r w:rsidRPr="0073258A">
        <w:rPr>
          <w:sz w:val="28"/>
          <w:szCs w:val="28"/>
        </w:rPr>
        <w:t xml:space="preserve">Методы экстраполяции целесообразно  использовать при  прогнозировании  показателей в тех случаях, когда имеется достаточно представительная статистика, позволяющая провести  построение  временных рядов,  причем прогнозируемые события должны носить массовый характер.  </w:t>
      </w:r>
    </w:p>
    <w:p w:rsidR="00235FC6" w:rsidRPr="0073258A" w:rsidRDefault="00235FC6" w:rsidP="00235FC6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К </w:t>
      </w:r>
      <w:r w:rsidRPr="0073258A">
        <w:rPr>
          <w:sz w:val="28"/>
          <w:szCs w:val="28"/>
        </w:rPr>
        <w:t xml:space="preserve">методам </w:t>
      </w:r>
      <w:r>
        <w:rPr>
          <w:sz w:val="28"/>
          <w:szCs w:val="28"/>
        </w:rPr>
        <w:t>экстраполяции</w:t>
      </w:r>
      <w:r w:rsidRPr="0073258A">
        <w:rPr>
          <w:sz w:val="28"/>
          <w:szCs w:val="28"/>
        </w:rPr>
        <w:t xml:space="preserve">  относится  также группа методов прогнозирования, основанных на построении и использовании  моделей связи прогнозируемого показател</w:t>
      </w:r>
      <w:r>
        <w:rPr>
          <w:sz w:val="28"/>
          <w:szCs w:val="28"/>
        </w:rPr>
        <w:t xml:space="preserve">я </w:t>
      </w:r>
      <w:r w:rsidRPr="002364C4">
        <w:rPr>
          <w:i/>
          <w:sz w:val="28"/>
          <w:szCs w:val="28"/>
          <w:lang w:val="en-US"/>
        </w:rPr>
        <w:t>y</w:t>
      </w:r>
      <w:r w:rsidRPr="002364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различными факторами </w:t>
      </w:r>
      <w:r w:rsidRPr="002364C4">
        <w:rPr>
          <w:i/>
          <w:sz w:val="28"/>
          <w:szCs w:val="28"/>
          <w:lang w:val="en-US"/>
        </w:rPr>
        <w:t>X</w:t>
      </w:r>
      <w:r w:rsidRPr="002364C4">
        <w:rPr>
          <w:i/>
          <w:sz w:val="28"/>
          <w:szCs w:val="28"/>
          <w:vertAlign w:val="subscript"/>
        </w:rPr>
        <w:t>1</w:t>
      </w:r>
      <w:r w:rsidRPr="002364C4">
        <w:rPr>
          <w:i/>
          <w:sz w:val="28"/>
          <w:szCs w:val="28"/>
        </w:rPr>
        <w:t xml:space="preserve">, </w:t>
      </w:r>
      <w:r w:rsidRPr="002364C4">
        <w:rPr>
          <w:i/>
          <w:sz w:val="28"/>
          <w:szCs w:val="28"/>
          <w:lang w:val="en-US"/>
        </w:rPr>
        <w:t>X</w:t>
      </w:r>
      <w:r w:rsidRPr="002364C4">
        <w:rPr>
          <w:i/>
          <w:sz w:val="28"/>
          <w:szCs w:val="28"/>
          <w:vertAlign w:val="subscript"/>
        </w:rPr>
        <w:t>2</w:t>
      </w:r>
      <w:r w:rsidRPr="002364C4">
        <w:rPr>
          <w:i/>
          <w:sz w:val="28"/>
          <w:szCs w:val="28"/>
        </w:rPr>
        <w:t>, …,</w:t>
      </w:r>
      <w:r w:rsidRPr="002364C4">
        <w:rPr>
          <w:i/>
          <w:sz w:val="28"/>
          <w:szCs w:val="28"/>
          <w:lang w:val="en-US"/>
        </w:rPr>
        <w:t>X</w:t>
      </w:r>
      <w:r>
        <w:rPr>
          <w:i/>
          <w:sz w:val="28"/>
          <w:szCs w:val="28"/>
          <w:vertAlign w:val="subscript"/>
          <w:lang w:val="en-US"/>
        </w:rPr>
        <w:t>k</w:t>
      </w:r>
      <w:r>
        <w:rPr>
          <w:sz w:val="28"/>
          <w:szCs w:val="28"/>
        </w:rPr>
        <w:t xml:space="preserve">    </w:t>
      </w:r>
    </w:p>
    <w:p w:rsidR="00235FC6" w:rsidRPr="0073258A" w:rsidRDefault="00235FC6" w:rsidP="00235FC6">
      <w:pPr>
        <w:spacing w:line="240" w:lineRule="atLeast"/>
        <w:ind w:firstLine="708"/>
        <w:jc w:val="both"/>
        <w:rPr>
          <w:sz w:val="28"/>
          <w:szCs w:val="28"/>
        </w:rPr>
      </w:pPr>
      <w:r w:rsidRPr="003612C3">
        <w:rPr>
          <w:position w:val="-12"/>
          <w:sz w:val="28"/>
          <w:szCs w:val="28"/>
        </w:rPr>
        <w:object w:dxaOrig="2040" w:dyaOrig="360">
          <v:shape id="_x0000_i1030" type="#_x0000_t75" style="width:139.5pt;height:25.5pt" o:ole="">
            <v:imagedata r:id="rId17" o:title=""/>
          </v:shape>
          <o:OLEObject Type="Embed" ProgID="Equation.3" ShapeID="_x0000_i1030" DrawAspect="Content" ObjectID="_1789547173" r:id="rId18"/>
        </w:object>
      </w:r>
      <w:r w:rsidRPr="008E37FF">
        <w:rPr>
          <w:sz w:val="28"/>
          <w:szCs w:val="28"/>
        </w:rPr>
        <w:t>.</w:t>
      </w:r>
      <w:r w:rsidRPr="0073258A">
        <w:rPr>
          <w:sz w:val="28"/>
          <w:szCs w:val="28"/>
        </w:rPr>
        <w:t xml:space="preserve"> </w:t>
      </w:r>
      <w:r w:rsidRPr="00F755F3">
        <w:rPr>
          <w:sz w:val="28"/>
          <w:szCs w:val="28"/>
        </w:rPr>
        <w:t xml:space="preserve">                                                        </w:t>
      </w:r>
      <w:r w:rsidRPr="008E37FF">
        <w:rPr>
          <w:sz w:val="28"/>
          <w:szCs w:val="28"/>
        </w:rPr>
        <w:t xml:space="preserve">     </w:t>
      </w:r>
      <w:r w:rsidRPr="002364C4">
        <w:rPr>
          <w:sz w:val="28"/>
          <w:szCs w:val="28"/>
        </w:rPr>
        <w:t xml:space="preserve">    </w:t>
      </w:r>
      <w:r w:rsidRPr="00F755F3">
        <w:rPr>
          <w:sz w:val="28"/>
          <w:szCs w:val="28"/>
        </w:rPr>
        <w:t xml:space="preserve">  </w:t>
      </w:r>
      <w:r>
        <w:rPr>
          <w:sz w:val="28"/>
          <w:szCs w:val="28"/>
        </w:rPr>
        <w:t>(</w:t>
      </w:r>
      <w:r w:rsidR="0030568F">
        <w:rPr>
          <w:sz w:val="28"/>
          <w:szCs w:val="28"/>
        </w:rPr>
        <w:t>1.2</w:t>
      </w:r>
      <w:r w:rsidRPr="0073258A">
        <w:rPr>
          <w:sz w:val="28"/>
          <w:szCs w:val="28"/>
        </w:rPr>
        <w:t xml:space="preserve">.6)                                   </w:t>
      </w:r>
    </w:p>
    <w:p w:rsidR="00235FC6" w:rsidRPr="0073258A" w:rsidRDefault="00235FC6" w:rsidP="00235FC6">
      <w:pPr>
        <w:pStyle w:val="31"/>
        <w:tabs>
          <w:tab w:val="left" w:pos="0"/>
        </w:tabs>
        <w:spacing w:line="240" w:lineRule="atLeast"/>
        <w:ind w:left="0" w:firstLine="540"/>
        <w:jc w:val="both"/>
        <w:rPr>
          <w:sz w:val="28"/>
          <w:szCs w:val="28"/>
        </w:rPr>
      </w:pPr>
      <w:r w:rsidRPr="0073258A">
        <w:rPr>
          <w:sz w:val="28"/>
          <w:szCs w:val="28"/>
        </w:rPr>
        <w:lastRenderedPageBreak/>
        <w:t xml:space="preserve">     Метод заключается в построении регрессии (математической зависимости) прогнозируемого показателя от ряда факторов (независимых переменных), прогнозировании будущих значений факторов и расчете прогнозных значений показателя по математической зависимости. При этом прогнозные значения независимых переменных определяются вне рамок регрессионной модели на основе дополнительной информации, как правило, с использованием экстраполяции трендов или экспертным путем. </w:t>
      </w:r>
    </w:p>
    <w:p w:rsidR="00235FC6" w:rsidRPr="0073258A" w:rsidRDefault="00235FC6" w:rsidP="00235FC6">
      <w:pPr>
        <w:pStyle w:val="21"/>
        <w:spacing w:line="240" w:lineRule="atLeast"/>
        <w:ind w:left="0" w:firstLine="708"/>
        <w:jc w:val="both"/>
        <w:rPr>
          <w:sz w:val="28"/>
          <w:szCs w:val="28"/>
        </w:rPr>
      </w:pPr>
      <w:r w:rsidRPr="0073258A">
        <w:rPr>
          <w:sz w:val="28"/>
          <w:szCs w:val="28"/>
        </w:rPr>
        <w:t>Однако применение многофакторных моделей  на практике сталкивается   со  сложностью отбора существенных факторов и трудностями в получении исходной информации.</w:t>
      </w:r>
    </w:p>
    <w:p w:rsidR="00235FC6" w:rsidRPr="0073258A" w:rsidRDefault="00235FC6" w:rsidP="00235FC6">
      <w:pPr>
        <w:spacing w:line="240" w:lineRule="atLeast"/>
        <w:ind w:firstLine="708"/>
        <w:jc w:val="both"/>
        <w:rPr>
          <w:sz w:val="28"/>
          <w:szCs w:val="28"/>
        </w:rPr>
      </w:pPr>
      <w:r w:rsidRPr="0073258A">
        <w:rPr>
          <w:sz w:val="28"/>
          <w:szCs w:val="28"/>
        </w:rPr>
        <w:t>Методы экспертного  прогнозирования используют индивидуальные или групповые мнения о перспективах развития прогнозируемого  объекта и могут использоваться при отсутствии или сложности получения статистической информации.</w:t>
      </w:r>
    </w:p>
    <w:p w:rsidR="006359F3" w:rsidRDefault="006359F3" w:rsidP="00110908">
      <w:pPr>
        <w:ind w:firstLine="720"/>
        <w:rPr>
          <w:sz w:val="28"/>
          <w:szCs w:val="28"/>
        </w:rPr>
      </w:pPr>
    </w:p>
    <w:p w:rsidR="009C17A8" w:rsidRPr="0073258A" w:rsidRDefault="009C17A8" w:rsidP="009C17A8">
      <w:pPr>
        <w:pStyle w:val="4"/>
        <w:spacing w:line="240" w:lineRule="atLeast"/>
        <w:jc w:val="both"/>
        <w:rPr>
          <w:szCs w:val="28"/>
        </w:rPr>
      </w:pPr>
      <w:r w:rsidRPr="0073258A">
        <w:rPr>
          <w:szCs w:val="28"/>
        </w:rPr>
        <w:t>1.</w:t>
      </w:r>
      <w:r w:rsidR="0030568F">
        <w:rPr>
          <w:szCs w:val="28"/>
        </w:rPr>
        <w:t>3</w:t>
      </w:r>
      <w:r>
        <w:rPr>
          <w:szCs w:val="28"/>
        </w:rPr>
        <w:t xml:space="preserve">. </w:t>
      </w:r>
      <w:r w:rsidRPr="0073258A">
        <w:rPr>
          <w:szCs w:val="28"/>
        </w:rPr>
        <w:t xml:space="preserve"> ПОНЯТИЕ О МАТЕМАТИЧЕСКОМ МОДЕЛИРОВАНИИ</w:t>
      </w:r>
      <w:r>
        <w:rPr>
          <w:szCs w:val="28"/>
        </w:rPr>
        <w:t xml:space="preserve"> И ЕГО РОЛИ В ПРОГНОЗИРОВАНИИ</w:t>
      </w:r>
    </w:p>
    <w:p w:rsidR="009C17A8" w:rsidRPr="0073258A" w:rsidRDefault="009C17A8" w:rsidP="009C17A8">
      <w:pPr>
        <w:spacing w:line="240" w:lineRule="atLeast"/>
        <w:jc w:val="both"/>
        <w:rPr>
          <w:sz w:val="28"/>
          <w:szCs w:val="28"/>
        </w:rPr>
      </w:pPr>
      <w:r w:rsidRPr="0073258A">
        <w:rPr>
          <w:sz w:val="28"/>
          <w:szCs w:val="28"/>
        </w:rPr>
        <w:tab/>
        <w:t xml:space="preserve"> </w:t>
      </w:r>
    </w:p>
    <w:p w:rsidR="009C17A8" w:rsidRPr="0073258A" w:rsidRDefault="009C17A8" w:rsidP="009C17A8">
      <w:pPr>
        <w:spacing w:line="240" w:lineRule="atLeast"/>
        <w:jc w:val="both"/>
        <w:rPr>
          <w:sz w:val="28"/>
          <w:szCs w:val="28"/>
        </w:rPr>
      </w:pPr>
      <w:r w:rsidRPr="0073258A">
        <w:rPr>
          <w:sz w:val="28"/>
          <w:szCs w:val="28"/>
        </w:rPr>
        <w:tab/>
        <w:t>Сложно</w:t>
      </w:r>
      <w:r>
        <w:rPr>
          <w:sz w:val="28"/>
          <w:szCs w:val="28"/>
        </w:rPr>
        <w:t>сть и многообразие реальных</w:t>
      </w:r>
      <w:r w:rsidRPr="0073258A">
        <w:rPr>
          <w:sz w:val="28"/>
          <w:szCs w:val="28"/>
        </w:rPr>
        <w:t xml:space="preserve"> процессов обуславливают необходимость их упрощения, схематизации и идеализации, т.е. абстрагирования от несущественных второстепенных деталей. Такое абстрагирование позволяет получить модель процесса. В последние десятилетия математическое моделирование широко проникло в теоретическую и приклад</w:t>
      </w:r>
      <w:r>
        <w:rPr>
          <w:sz w:val="28"/>
          <w:szCs w:val="28"/>
        </w:rPr>
        <w:t>ную экономику</w:t>
      </w:r>
      <w:r w:rsidRPr="0073258A">
        <w:rPr>
          <w:sz w:val="28"/>
          <w:szCs w:val="28"/>
        </w:rPr>
        <w:t>.</w:t>
      </w:r>
    </w:p>
    <w:p w:rsidR="009C17A8" w:rsidRPr="001F6F02" w:rsidRDefault="009C17A8" w:rsidP="009C17A8">
      <w:pPr>
        <w:spacing w:line="240" w:lineRule="atLeast"/>
        <w:jc w:val="both"/>
        <w:rPr>
          <w:sz w:val="28"/>
          <w:szCs w:val="28"/>
        </w:rPr>
      </w:pPr>
      <w:r w:rsidRPr="001F6F02">
        <w:rPr>
          <w:sz w:val="28"/>
          <w:szCs w:val="28"/>
        </w:rPr>
        <w:tab/>
      </w:r>
      <w:r>
        <w:rPr>
          <w:sz w:val="28"/>
          <w:szCs w:val="28"/>
        </w:rPr>
        <w:t>Термин «модель» широко используется в различных областях человеческой де</w:t>
      </w:r>
      <w:r w:rsidR="00D7783A">
        <w:rPr>
          <w:sz w:val="28"/>
          <w:szCs w:val="28"/>
        </w:rPr>
        <w:t>ятельности. Модель – материальный</w:t>
      </w:r>
      <w:r>
        <w:rPr>
          <w:sz w:val="28"/>
          <w:szCs w:val="28"/>
        </w:rPr>
        <w:t xml:space="preserve"> или мысленно представляемый объект, который в процессе исследования замещает объект – оригинал так, что его непосредственное изучение дает новые знания об объекте-оригинале</w:t>
      </w:r>
      <w:r w:rsidRPr="00EC44F8">
        <w:rPr>
          <w:sz w:val="28"/>
          <w:szCs w:val="28"/>
        </w:rPr>
        <w:t>.</w:t>
      </w:r>
      <w:r w:rsidRPr="0073258A">
        <w:rPr>
          <w:sz w:val="28"/>
          <w:szCs w:val="28"/>
        </w:rPr>
        <w:tab/>
      </w:r>
    </w:p>
    <w:p w:rsidR="009C17A8" w:rsidRDefault="009C17A8" w:rsidP="009C17A8">
      <w:pPr>
        <w:spacing w:line="240" w:lineRule="atLeast"/>
        <w:jc w:val="both"/>
        <w:rPr>
          <w:sz w:val="28"/>
          <w:szCs w:val="28"/>
        </w:rPr>
      </w:pPr>
      <w:r w:rsidRPr="001F6F02">
        <w:rPr>
          <w:sz w:val="28"/>
          <w:szCs w:val="28"/>
        </w:rPr>
        <w:tab/>
      </w:r>
      <w:r>
        <w:rPr>
          <w:sz w:val="28"/>
          <w:szCs w:val="28"/>
        </w:rPr>
        <w:t>Под моделированием понимается процесс построения, исследования и применения моделей. Главная особенность моделирования в том, что это метод опосредованного познания с помощью объектов-заменителей.</w:t>
      </w:r>
    </w:p>
    <w:p w:rsidR="009C17A8" w:rsidRDefault="009C17A8" w:rsidP="009C17A8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Необходимость использования метода моделирования определяется тем, что многие объекты непосредственно исследовать невозможно (например, ядро Земли), опасно (ядерный реактор, эпидемический процесс) или весьма трудоемко.</w:t>
      </w:r>
    </w:p>
    <w:p w:rsidR="009C17A8" w:rsidRPr="0093407F" w:rsidRDefault="009C17A8" w:rsidP="009C17A8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3258A">
        <w:rPr>
          <w:sz w:val="28"/>
          <w:szCs w:val="28"/>
        </w:rPr>
        <w:t>Математические модели описывают взаимосвязи между переменными, характеризующими объект, на языке математики (в виде формул и математических операций). Полезность математических моделей состоит в том, что с их помощью удается выразить зависимости между различными величинами, в частности в виде функций.</w:t>
      </w:r>
    </w:p>
    <w:p w:rsidR="009C17A8" w:rsidRPr="002D651B" w:rsidRDefault="009C17A8" w:rsidP="009C17A8">
      <w:pPr>
        <w:tabs>
          <w:tab w:val="left" w:pos="900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D651B">
        <w:rPr>
          <w:sz w:val="28"/>
          <w:szCs w:val="28"/>
        </w:rPr>
        <w:t xml:space="preserve">Математические модели -  мощный инструмент познания реального мира, так как позволяют просчитывать на ЭВМ большое число различных </w:t>
      </w:r>
      <w:r w:rsidRPr="002D651B">
        <w:rPr>
          <w:sz w:val="28"/>
          <w:szCs w:val="28"/>
        </w:rPr>
        <w:lastRenderedPageBreak/>
        <w:t xml:space="preserve">вариантов. Они должны учитывать основные стороны и взаимосвязи объекта и пренебрегать несущественными. Разработка моделей – большое искусство. </w:t>
      </w:r>
    </w:p>
    <w:p w:rsidR="009C17A8" w:rsidRPr="0073258A" w:rsidRDefault="009C17A8" w:rsidP="009C17A8">
      <w:pPr>
        <w:pStyle w:val="a9"/>
        <w:spacing w:line="240" w:lineRule="atLeast"/>
        <w:rPr>
          <w:szCs w:val="28"/>
        </w:rPr>
      </w:pPr>
      <w:r w:rsidRPr="0073258A">
        <w:rPr>
          <w:szCs w:val="28"/>
        </w:rPr>
        <w:t>Можно выделить два способа постр</w:t>
      </w:r>
      <w:r>
        <w:rPr>
          <w:szCs w:val="28"/>
        </w:rPr>
        <w:t>оения математических моделей</w:t>
      </w:r>
      <w:r w:rsidRPr="0073258A">
        <w:rPr>
          <w:szCs w:val="28"/>
        </w:rPr>
        <w:t>:</w:t>
      </w:r>
    </w:p>
    <w:p w:rsidR="009C17A8" w:rsidRPr="0073258A" w:rsidRDefault="009C17A8" w:rsidP="009C17A8">
      <w:pPr>
        <w:numPr>
          <w:ilvl w:val="0"/>
          <w:numId w:val="15"/>
        </w:numPr>
        <w:spacing w:line="240" w:lineRule="atLeast"/>
        <w:jc w:val="both"/>
        <w:rPr>
          <w:sz w:val="28"/>
          <w:szCs w:val="28"/>
        </w:rPr>
      </w:pPr>
      <w:r w:rsidRPr="0073258A">
        <w:rPr>
          <w:sz w:val="28"/>
          <w:szCs w:val="28"/>
        </w:rPr>
        <w:t>на основе статистической обработки результатов исследований;</w:t>
      </w:r>
    </w:p>
    <w:p w:rsidR="009C17A8" w:rsidRDefault="009C17A8" w:rsidP="009C17A8">
      <w:pPr>
        <w:numPr>
          <w:ilvl w:val="0"/>
          <w:numId w:val="15"/>
        </w:numPr>
        <w:spacing w:line="240" w:lineRule="atLeast"/>
        <w:jc w:val="both"/>
        <w:rPr>
          <w:sz w:val="28"/>
          <w:szCs w:val="28"/>
        </w:rPr>
      </w:pPr>
      <w:r w:rsidRPr="0073258A">
        <w:rPr>
          <w:sz w:val="28"/>
          <w:szCs w:val="28"/>
        </w:rPr>
        <w:t>на основе известных законов физики или логических соображений.</w:t>
      </w:r>
    </w:p>
    <w:p w:rsidR="009C17A8" w:rsidRDefault="009C17A8" w:rsidP="009C17A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Для эконометрики характерен первый способ построения моделей.</w:t>
      </w:r>
    </w:p>
    <w:p w:rsidR="009C17A8" w:rsidRDefault="009C17A8" w:rsidP="00110908">
      <w:pPr>
        <w:ind w:firstLine="720"/>
        <w:rPr>
          <w:sz w:val="28"/>
          <w:szCs w:val="28"/>
        </w:rPr>
      </w:pPr>
    </w:p>
    <w:p w:rsidR="009C17A8" w:rsidRDefault="009C17A8" w:rsidP="00110908">
      <w:pPr>
        <w:ind w:firstLine="720"/>
        <w:rPr>
          <w:sz w:val="28"/>
          <w:szCs w:val="28"/>
        </w:rPr>
      </w:pPr>
    </w:p>
    <w:p w:rsidR="00235FC6" w:rsidRDefault="00235FC6" w:rsidP="00235FC6">
      <w:pPr>
        <w:pStyle w:val="21"/>
        <w:numPr>
          <w:ilvl w:val="0"/>
          <w:numId w:val="30"/>
        </w:num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КОРРЕЛЯЦИОННЫЙ И РЕГРЕССИОННЫЙ АНАЛИЗ</w:t>
      </w:r>
    </w:p>
    <w:p w:rsidR="00235FC6" w:rsidRDefault="00235FC6" w:rsidP="00235FC6">
      <w:pPr>
        <w:pStyle w:val="21"/>
        <w:spacing w:line="240" w:lineRule="atLeast"/>
        <w:ind w:left="720"/>
        <w:jc w:val="both"/>
        <w:rPr>
          <w:sz w:val="28"/>
          <w:szCs w:val="28"/>
        </w:rPr>
      </w:pPr>
    </w:p>
    <w:p w:rsidR="00235FC6" w:rsidRDefault="00235FC6" w:rsidP="00235FC6">
      <w:pPr>
        <w:pStyle w:val="21"/>
        <w:numPr>
          <w:ilvl w:val="1"/>
          <w:numId w:val="31"/>
        </w:num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ФУНКЦИОНАЛЬНАЯ И СТАТИСТИЧЕСКАЯ ЗАВИСИМОСТЬ </w:t>
      </w:r>
    </w:p>
    <w:p w:rsidR="00235FC6" w:rsidRPr="006A6B92" w:rsidRDefault="00235FC6" w:rsidP="00235FC6">
      <w:pPr>
        <w:pStyle w:val="21"/>
        <w:tabs>
          <w:tab w:val="left" w:pos="720"/>
        </w:tabs>
        <w:spacing w:line="240" w:lineRule="atLeast"/>
        <w:ind w:left="0" w:firstLine="720"/>
        <w:jc w:val="both"/>
        <w:rPr>
          <w:sz w:val="28"/>
          <w:szCs w:val="28"/>
        </w:rPr>
      </w:pPr>
      <w:r w:rsidRPr="006A6B92">
        <w:rPr>
          <w:sz w:val="28"/>
          <w:szCs w:val="28"/>
        </w:rPr>
        <w:t xml:space="preserve">Во многих науках (физика, экономика и т. д.) используются модели, в которых некоторые переменные (не случайные) связаны функциональной зависимостью. </w:t>
      </w:r>
    </w:p>
    <w:p w:rsidR="00235FC6" w:rsidRPr="003D35A7" w:rsidRDefault="00235FC6" w:rsidP="00235FC6">
      <w:pPr>
        <w:tabs>
          <w:tab w:val="left" w:pos="720"/>
        </w:tabs>
        <w:ind w:firstLine="720"/>
        <w:jc w:val="both"/>
        <w:rPr>
          <w:sz w:val="28"/>
          <w:szCs w:val="28"/>
        </w:rPr>
      </w:pPr>
      <w:r w:rsidRPr="003D35A7">
        <w:rPr>
          <w:sz w:val="28"/>
          <w:szCs w:val="28"/>
        </w:rPr>
        <w:t xml:space="preserve">При статистической зависимости переменные (случайные величины) не связаны функционально. Однако закон распределения одной из них зависит от того, какое значение приняла другая случайная величина. Поэтому речь идет об условном распределении </w:t>
      </w:r>
      <w:r w:rsidRPr="003D35A7">
        <w:rPr>
          <w:sz w:val="28"/>
          <w:szCs w:val="28"/>
          <w:lang w:val="en-US"/>
        </w:rPr>
        <w:t>Y</w:t>
      </w:r>
      <w:r w:rsidRPr="003D35A7">
        <w:rPr>
          <w:sz w:val="28"/>
          <w:szCs w:val="28"/>
        </w:rPr>
        <w:t xml:space="preserve"> при заданном </w:t>
      </w:r>
      <w:r w:rsidRPr="000203F1">
        <w:rPr>
          <w:i/>
          <w:sz w:val="28"/>
          <w:szCs w:val="28"/>
        </w:rPr>
        <w:t>х</w:t>
      </w:r>
      <w:r w:rsidRPr="003D35A7">
        <w:rPr>
          <w:sz w:val="28"/>
          <w:szCs w:val="28"/>
        </w:rPr>
        <w:t>.</w:t>
      </w:r>
    </w:p>
    <w:p w:rsidR="00235FC6" w:rsidRDefault="00235FC6" w:rsidP="00235FC6">
      <w:pPr>
        <w:tabs>
          <w:tab w:val="left" w:pos="720"/>
        </w:tabs>
        <w:ind w:firstLine="720"/>
        <w:jc w:val="both"/>
        <w:rPr>
          <w:sz w:val="28"/>
          <w:szCs w:val="28"/>
        </w:rPr>
      </w:pPr>
      <w:r w:rsidRPr="003D35A7">
        <w:rPr>
          <w:sz w:val="28"/>
          <w:szCs w:val="28"/>
        </w:rPr>
        <w:t xml:space="preserve">В частности, можно рассматривать </w:t>
      </w:r>
      <w:r>
        <w:rPr>
          <w:sz w:val="28"/>
          <w:szCs w:val="28"/>
        </w:rPr>
        <w:t xml:space="preserve">условное математическое ожидание </w:t>
      </w:r>
      <w:r w:rsidRPr="003D35A7">
        <w:rPr>
          <w:sz w:val="28"/>
          <w:szCs w:val="28"/>
          <w:lang w:val="en-US"/>
        </w:rPr>
        <w:t>M</w:t>
      </w:r>
      <w:r w:rsidRPr="003D35A7">
        <w:rPr>
          <w:sz w:val="28"/>
          <w:szCs w:val="28"/>
        </w:rPr>
        <w:t>(</w:t>
      </w:r>
      <w:r w:rsidRPr="003D35A7">
        <w:rPr>
          <w:sz w:val="28"/>
          <w:szCs w:val="28"/>
          <w:lang w:val="en-US"/>
        </w:rPr>
        <w:t>Y</w:t>
      </w:r>
      <w:r w:rsidRPr="003D35A7">
        <w:rPr>
          <w:sz w:val="28"/>
          <w:szCs w:val="28"/>
        </w:rPr>
        <w:t>/</w:t>
      </w:r>
      <w:r w:rsidRPr="000203F1">
        <w:rPr>
          <w:i/>
          <w:sz w:val="28"/>
          <w:szCs w:val="28"/>
          <w:lang w:val="en-US"/>
        </w:rPr>
        <w:t>x</w:t>
      </w:r>
      <w:r w:rsidRPr="003D35A7">
        <w:rPr>
          <w:sz w:val="28"/>
          <w:szCs w:val="28"/>
        </w:rPr>
        <w:t>) как</w:t>
      </w:r>
      <w:r>
        <w:rPr>
          <w:sz w:val="28"/>
          <w:szCs w:val="28"/>
        </w:rPr>
        <w:t xml:space="preserve"> некоторую функцию </w:t>
      </w:r>
      <w:r w:rsidRPr="000203F1">
        <w:rPr>
          <w:i/>
          <w:sz w:val="28"/>
          <w:szCs w:val="28"/>
        </w:rPr>
        <w:t>х</w:t>
      </w:r>
      <w:r w:rsidRPr="003D35A7">
        <w:rPr>
          <w:sz w:val="28"/>
          <w:szCs w:val="28"/>
        </w:rPr>
        <w:t>.</w:t>
      </w:r>
      <w:r>
        <w:rPr>
          <w:sz w:val="28"/>
          <w:szCs w:val="28"/>
        </w:rPr>
        <w:t xml:space="preserve"> Такая зависимость называется регрессией. </w:t>
      </w:r>
    </w:p>
    <w:p w:rsidR="00235FC6" w:rsidRPr="003D35A7" w:rsidRDefault="00235FC6" w:rsidP="00235FC6">
      <w:pPr>
        <w:tabs>
          <w:tab w:val="left" w:pos="720"/>
        </w:tabs>
        <w:ind w:firstLine="720"/>
        <w:jc w:val="both"/>
        <w:rPr>
          <w:sz w:val="28"/>
          <w:szCs w:val="28"/>
        </w:rPr>
      </w:pPr>
      <w:r w:rsidRPr="003D35A7">
        <w:rPr>
          <w:sz w:val="28"/>
          <w:szCs w:val="28"/>
        </w:rPr>
        <w:t>При исследовании статистической з</w:t>
      </w:r>
      <w:r>
        <w:rPr>
          <w:sz w:val="28"/>
          <w:szCs w:val="28"/>
        </w:rPr>
        <w:t>ависимости между переменными</w:t>
      </w:r>
      <w:r w:rsidRPr="003D35A7">
        <w:rPr>
          <w:sz w:val="28"/>
          <w:szCs w:val="28"/>
        </w:rPr>
        <w:t xml:space="preserve"> пытаются ответить на следующие вопросы:</w:t>
      </w:r>
    </w:p>
    <w:p w:rsidR="00235FC6" w:rsidRPr="003D35A7" w:rsidRDefault="00235FC6" w:rsidP="00235FC6">
      <w:pPr>
        <w:numPr>
          <w:ilvl w:val="0"/>
          <w:numId w:val="10"/>
        </w:numPr>
        <w:tabs>
          <w:tab w:val="left" w:pos="720"/>
          <w:tab w:val="left" w:pos="1080"/>
        </w:tabs>
        <w:ind w:left="0" w:firstLine="720"/>
        <w:jc w:val="both"/>
        <w:rPr>
          <w:sz w:val="28"/>
          <w:szCs w:val="28"/>
        </w:rPr>
      </w:pPr>
      <w:r w:rsidRPr="003D35A7">
        <w:rPr>
          <w:sz w:val="28"/>
          <w:szCs w:val="28"/>
        </w:rPr>
        <w:t>существует ли стати</w:t>
      </w:r>
      <w:r>
        <w:rPr>
          <w:sz w:val="28"/>
          <w:szCs w:val="28"/>
        </w:rPr>
        <w:t>стическая связь между переменными</w:t>
      </w:r>
      <w:r w:rsidRPr="003D35A7">
        <w:rPr>
          <w:sz w:val="28"/>
          <w:szCs w:val="28"/>
        </w:rPr>
        <w:t>;</w:t>
      </w:r>
    </w:p>
    <w:p w:rsidR="00235FC6" w:rsidRPr="003D35A7" w:rsidRDefault="00235FC6" w:rsidP="00235FC6">
      <w:pPr>
        <w:numPr>
          <w:ilvl w:val="0"/>
          <w:numId w:val="10"/>
        </w:numPr>
        <w:tabs>
          <w:tab w:val="left" w:pos="720"/>
          <w:tab w:val="left" w:pos="1080"/>
        </w:tabs>
        <w:ind w:left="0" w:firstLine="720"/>
        <w:jc w:val="both"/>
        <w:rPr>
          <w:sz w:val="28"/>
          <w:szCs w:val="28"/>
        </w:rPr>
      </w:pPr>
      <w:r w:rsidRPr="003D35A7">
        <w:rPr>
          <w:sz w:val="28"/>
          <w:szCs w:val="28"/>
        </w:rPr>
        <w:t>какова степень этой связи;</w:t>
      </w:r>
    </w:p>
    <w:p w:rsidR="00235FC6" w:rsidRPr="003D35A7" w:rsidRDefault="00235FC6" w:rsidP="00235FC6">
      <w:pPr>
        <w:numPr>
          <w:ilvl w:val="0"/>
          <w:numId w:val="10"/>
        </w:numPr>
        <w:tabs>
          <w:tab w:val="left" w:pos="720"/>
          <w:tab w:val="left" w:pos="1080"/>
        </w:tabs>
        <w:ind w:left="0" w:firstLine="720"/>
        <w:jc w:val="both"/>
        <w:rPr>
          <w:sz w:val="28"/>
          <w:szCs w:val="28"/>
        </w:rPr>
      </w:pPr>
      <w:r w:rsidRPr="003D35A7">
        <w:rPr>
          <w:sz w:val="28"/>
          <w:szCs w:val="28"/>
        </w:rPr>
        <w:t>какова форма связи.</w:t>
      </w:r>
    </w:p>
    <w:p w:rsidR="00235FC6" w:rsidRDefault="00235FC6" w:rsidP="00235FC6">
      <w:pPr>
        <w:tabs>
          <w:tab w:val="left" w:pos="72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3D35A7">
        <w:rPr>
          <w:sz w:val="28"/>
          <w:szCs w:val="28"/>
        </w:rPr>
        <w:t>Первые два вопроса решаются на основании корреляционного анализа.</w:t>
      </w:r>
    </w:p>
    <w:p w:rsidR="00235FC6" w:rsidRPr="00B07BC9" w:rsidRDefault="00235FC6" w:rsidP="00235FC6">
      <w:pPr>
        <w:tabs>
          <w:tab w:val="left" w:pos="720"/>
        </w:tabs>
        <w:ind w:firstLine="720"/>
        <w:jc w:val="both"/>
        <w:rPr>
          <w:sz w:val="28"/>
          <w:szCs w:val="28"/>
        </w:rPr>
      </w:pPr>
    </w:p>
    <w:p w:rsidR="00235FC6" w:rsidRPr="00E930C6" w:rsidRDefault="00235FC6" w:rsidP="00235FC6">
      <w:pPr>
        <w:pStyle w:val="a3"/>
        <w:numPr>
          <w:ilvl w:val="1"/>
          <w:numId w:val="31"/>
        </w:numPr>
        <w:tabs>
          <w:tab w:val="left" w:pos="720"/>
        </w:tabs>
        <w:jc w:val="both"/>
        <w:rPr>
          <w:sz w:val="28"/>
          <w:szCs w:val="28"/>
        </w:rPr>
      </w:pPr>
      <w:r w:rsidRPr="00E930C6">
        <w:rPr>
          <w:sz w:val="28"/>
          <w:szCs w:val="28"/>
        </w:rPr>
        <w:t>КОРРЕЛЯЦИОННЫЙ АНАЛИЗ</w:t>
      </w:r>
    </w:p>
    <w:p w:rsidR="00235FC6" w:rsidRPr="003D35A7" w:rsidRDefault="00235FC6" w:rsidP="00235FC6">
      <w:pPr>
        <w:tabs>
          <w:tab w:val="left" w:pos="720"/>
        </w:tabs>
        <w:ind w:left="720"/>
        <w:jc w:val="both"/>
        <w:rPr>
          <w:sz w:val="28"/>
          <w:szCs w:val="28"/>
        </w:rPr>
      </w:pPr>
    </w:p>
    <w:p w:rsidR="00235FC6" w:rsidRPr="000203F1" w:rsidRDefault="00235FC6" w:rsidP="00235FC6">
      <w:pPr>
        <w:tabs>
          <w:tab w:val="left" w:pos="720"/>
        </w:tabs>
        <w:ind w:firstLine="720"/>
        <w:jc w:val="both"/>
        <w:rPr>
          <w:sz w:val="28"/>
          <w:szCs w:val="28"/>
        </w:rPr>
      </w:pPr>
      <w:r w:rsidRPr="003D35A7">
        <w:rPr>
          <w:sz w:val="28"/>
          <w:szCs w:val="28"/>
        </w:rPr>
        <w:t xml:space="preserve">В качестве меры тесноты связи </w:t>
      </w:r>
      <w:r w:rsidRPr="00C503D5">
        <w:rPr>
          <w:sz w:val="28"/>
          <w:szCs w:val="28"/>
        </w:rPr>
        <w:t xml:space="preserve">между двумя случайными величинами </w:t>
      </w:r>
      <w:r w:rsidRPr="003D35A7">
        <w:rPr>
          <w:sz w:val="28"/>
          <w:szCs w:val="28"/>
        </w:rPr>
        <w:t xml:space="preserve">обычно используется коэффициент корреляции </w:t>
      </w:r>
      <w:r w:rsidRPr="000203F1">
        <w:rPr>
          <w:sz w:val="28"/>
          <w:szCs w:val="28"/>
        </w:rPr>
        <w:t xml:space="preserve">- </w:t>
      </w:r>
      <w:r w:rsidRPr="000203F1">
        <w:rPr>
          <w:i/>
          <w:sz w:val="28"/>
          <w:szCs w:val="28"/>
          <w:lang w:val="en-US"/>
        </w:rPr>
        <w:t>r</w:t>
      </w:r>
    </w:p>
    <w:p w:rsidR="00235FC6" w:rsidRPr="000203F1" w:rsidRDefault="0043547F" w:rsidP="00235FC6">
      <w:pPr>
        <w:tabs>
          <w:tab w:val="left" w:pos="720"/>
        </w:tabs>
        <w:ind w:firstLine="720"/>
        <w:jc w:val="both"/>
        <w:rPr>
          <w:sz w:val="28"/>
          <w:szCs w:val="28"/>
        </w:rPr>
      </w:pPr>
      <w:r w:rsidRPr="0027137D">
        <w:rPr>
          <w:position w:val="-32"/>
          <w:sz w:val="28"/>
          <w:szCs w:val="28"/>
        </w:rPr>
        <w:object w:dxaOrig="3140" w:dyaOrig="740">
          <v:shape id="_x0000_i1031" type="#_x0000_t75" style="width:228.75pt;height:53.25pt" o:ole="">
            <v:imagedata r:id="rId19" o:title=""/>
          </v:shape>
          <o:OLEObject Type="Embed" ProgID="Equation.DSMT4" ShapeID="_x0000_i1031" DrawAspect="Content" ObjectID="_1789547174" r:id="rId20"/>
        </w:object>
      </w:r>
      <w:r w:rsidR="00235FC6" w:rsidRPr="000203F1">
        <w:rPr>
          <w:sz w:val="28"/>
          <w:szCs w:val="28"/>
        </w:rPr>
        <w:t>,</w:t>
      </w:r>
      <w:r w:rsidR="00235FC6">
        <w:rPr>
          <w:sz w:val="28"/>
          <w:szCs w:val="28"/>
        </w:rPr>
        <w:t xml:space="preserve"> </w:t>
      </w:r>
      <w:r w:rsidR="00235FC6" w:rsidRPr="00700EFE">
        <w:rPr>
          <w:sz w:val="28"/>
          <w:szCs w:val="28"/>
        </w:rPr>
        <w:t xml:space="preserve">                                       </w:t>
      </w:r>
      <w:r w:rsidR="00235FC6">
        <w:rPr>
          <w:sz w:val="28"/>
          <w:szCs w:val="28"/>
        </w:rPr>
        <w:t>(2</w:t>
      </w:r>
      <w:r w:rsidR="00235FC6" w:rsidRPr="00700EFE">
        <w:rPr>
          <w:sz w:val="28"/>
          <w:szCs w:val="28"/>
        </w:rPr>
        <w:t>.</w:t>
      </w:r>
      <w:r w:rsidR="00235FC6">
        <w:rPr>
          <w:sz w:val="28"/>
          <w:szCs w:val="28"/>
        </w:rPr>
        <w:t>2</w:t>
      </w:r>
      <w:r w:rsidR="00235FC6" w:rsidRPr="00700EFE">
        <w:rPr>
          <w:sz w:val="28"/>
          <w:szCs w:val="28"/>
        </w:rPr>
        <w:t>.</w:t>
      </w:r>
      <w:r w:rsidR="00235FC6">
        <w:rPr>
          <w:sz w:val="28"/>
          <w:szCs w:val="28"/>
        </w:rPr>
        <w:t>1)</w:t>
      </w:r>
    </w:p>
    <w:p w:rsidR="00235FC6" w:rsidRDefault="00235FC6" w:rsidP="00235FC6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m:oMath>
        <m:r>
          <w:rPr>
            <w:rFonts w:ascii="Cambria Math" w:hAnsi="Cambria Math"/>
            <w:sz w:val="28"/>
            <w:szCs w:val="28"/>
            <w:lang w:val="en-US"/>
          </w:rPr>
          <m:t>cov</m:t>
        </m:r>
        <m:r>
          <w:rPr>
            <w:rFonts w:ascii="Cambria Math" w:hAnsi="Cambria Math"/>
            <w:sz w:val="28"/>
            <w:szCs w:val="28"/>
          </w:rPr>
          <m:t>(X,Y)</m:t>
        </m:r>
      </m:oMath>
      <w:r w:rsidRPr="00B36888"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ковариация случайных величин </w:t>
      </w:r>
      <w:r w:rsidRPr="00B36888">
        <w:rPr>
          <w:i/>
          <w:sz w:val="28"/>
          <w:szCs w:val="28"/>
        </w:rPr>
        <w:t>X</w:t>
      </w:r>
      <w:r>
        <w:rPr>
          <w:sz w:val="28"/>
          <w:szCs w:val="28"/>
        </w:rPr>
        <w:t xml:space="preserve"> и </w:t>
      </w:r>
      <w:r w:rsidRPr="00B36888">
        <w:rPr>
          <w:i/>
          <w:sz w:val="28"/>
          <w:szCs w:val="28"/>
        </w:rPr>
        <w:t>Y</w:t>
      </w:r>
      <w:r>
        <w:rPr>
          <w:sz w:val="28"/>
          <w:szCs w:val="28"/>
        </w:rPr>
        <w:t>;</w:t>
      </w:r>
    </w:p>
    <w:p w:rsidR="00235FC6" w:rsidRPr="00972EB5" w:rsidRDefault="00235FC6" w:rsidP="00235FC6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b>
        </m:sSub>
      </m:oMath>
      <w:r>
        <w:rPr>
          <w:sz w:val="28"/>
          <w:szCs w:val="28"/>
        </w:rPr>
        <w:t xml:space="preserve"> - среднее квадратичное отклонение случайной величины </w:t>
      </w:r>
      <w:r w:rsidRPr="00B36888">
        <w:rPr>
          <w:i/>
          <w:sz w:val="28"/>
          <w:szCs w:val="28"/>
        </w:rPr>
        <w:t>X</w:t>
      </w:r>
      <w:r>
        <w:rPr>
          <w:sz w:val="28"/>
          <w:szCs w:val="28"/>
        </w:rPr>
        <w:t>;</w:t>
      </w:r>
    </w:p>
    <w:p w:rsidR="00235FC6" w:rsidRPr="00972EB5" w:rsidRDefault="00F8314D" w:rsidP="00235FC6">
      <w:pPr>
        <w:tabs>
          <w:tab w:val="left" w:pos="720"/>
        </w:tabs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 xml:space="preserve">       σ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</m:sub>
        </m:sSub>
      </m:oMath>
      <w:r w:rsidR="00235FC6">
        <w:rPr>
          <w:sz w:val="28"/>
          <w:szCs w:val="28"/>
        </w:rPr>
        <w:t xml:space="preserve"> - среднее квадратичное отклонение случайной величины </w:t>
      </w:r>
      <w:r w:rsidR="00235FC6">
        <w:rPr>
          <w:i/>
          <w:sz w:val="28"/>
          <w:szCs w:val="28"/>
          <w:lang w:val="en-US"/>
        </w:rPr>
        <w:t>Y</w:t>
      </w:r>
      <w:r w:rsidR="00235FC6">
        <w:rPr>
          <w:sz w:val="28"/>
          <w:szCs w:val="28"/>
        </w:rPr>
        <w:t>;</w:t>
      </w:r>
    </w:p>
    <w:p w:rsidR="00235FC6" w:rsidRPr="00B36888" w:rsidRDefault="00F8314D" w:rsidP="00235FC6">
      <w:pPr>
        <w:tabs>
          <w:tab w:val="left" w:pos="720"/>
        </w:tabs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 xml:space="preserve">       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</m:t>
            </m:r>
          </m:sub>
        </m:sSub>
      </m:oMath>
      <w:r w:rsidR="00235FC6">
        <w:rPr>
          <w:sz w:val="28"/>
          <w:szCs w:val="28"/>
        </w:rPr>
        <w:t xml:space="preserve"> – </w:t>
      </w:r>
      <w:r w:rsidR="00235FC6" w:rsidRPr="00B36888">
        <w:rPr>
          <w:sz w:val="28"/>
          <w:szCs w:val="28"/>
        </w:rPr>
        <w:t>математическое ожидание</w:t>
      </w:r>
      <w:r w:rsidR="00235FC6">
        <w:rPr>
          <w:sz w:val="28"/>
          <w:szCs w:val="28"/>
        </w:rPr>
        <w:t xml:space="preserve"> случайной величины </w:t>
      </w:r>
      <w:r w:rsidR="00235FC6" w:rsidRPr="00B36888">
        <w:rPr>
          <w:i/>
          <w:sz w:val="28"/>
          <w:szCs w:val="28"/>
        </w:rPr>
        <w:t>X</w:t>
      </w:r>
      <w:r w:rsidR="00235FC6">
        <w:rPr>
          <w:sz w:val="28"/>
          <w:szCs w:val="28"/>
        </w:rPr>
        <w:t>;</w:t>
      </w:r>
    </w:p>
    <w:p w:rsidR="00235FC6" w:rsidRPr="00B36888" w:rsidRDefault="00F8314D" w:rsidP="00235FC6">
      <w:pPr>
        <w:tabs>
          <w:tab w:val="left" w:pos="720"/>
        </w:tabs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 xml:space="preserve">       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</m:oMath>
      <w:r w:rsidR="00235FC6">
        <w:rPr>
          <w:sz w:val="28"/>
          <w:szCs w:val="28"/>
        </w:rPr>
        <w:t xml:space="preserve"> – </w:t>
      </w:r>
      <w:r w:rsidR="00235FC6" w:rsidRPr="00B36888">
        <w:rPr>
          <w:sz w:val="28"/>
          <w:szCs w:val="28"/>
        </w:rPr>
        <w:t>математическое ожидание</w:t>
      </w:r>
      <w:r w:rsidR="00235FC6">
        <w:rPr>
          <w:sz w:val="28"/>
          <w:szCs w:val="28"/>
        </w:rPr>
        <w:t xml:space="preserve"> случайной величины </w:t>
      </w:r>
      <w:r w:rsidR="00235FC6">
        <w:rPr>
          <w:i/>
          <w:sz w:val="28"/>
          <w:szCs w:val="28"/>
          <w:lang w:val="en-US"/>
        </w:rPr>
        <w:t>Y</w:t>
      </w:r>
      <w:r w:rsidR="00235FC6">
        <w:rPr>
          <w:sz w:val="28"/>
          <w:szCs w:val="28"/>
        </w:rPr>
        <w:t>;</w:t>
      </w:r>
    </w:p>
    <w:p w:rsidR="00235FC6" w:rsidRPr="00B36888" w:rsidRDefault="00235FC6" w:rsidP="00235FC6">
      <w:pPr>
        <w:tabs>
          <w:tab w:val="left" w:pos="720"/>
        </w:tabs>
        <w:jc w:val="both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M(XY)</m:t>
        </m:r>
      </m:oMath>
      <w:r w:rsidRPr="00B36888">
        <w:rPr>
          <w:sz w:val="28"/>
          <w:szCs w:val="28"/>
        </w:rPr>
        <w:t xml:space="preserve">- математическое ожидание </w:t>
      </w:r>
      <w:r w:rsidRPr="00B36888">
        <w:rPr>
          <w:i/>
          <w:sz w:val="28"/>
          <w:szCs w:val="28"/>
          <w:lang w:val="en-US"/>
        </w:rPr>
        <w:t>XY</w:t>
      </w:r>
      <w:r w:rsidRPr="00B36888">
        <w:rPr>
          <w:sz w:val="28"/>
          <w:szCs w:val="28"/>
        </w:rPr>
        <w:t>.</w:t>
      </w:r>
    </w:p>
    <w:p w:rsidR="00235FC6" w:rsidRDefault="00235FC6" w:rsidP="00235FC6">
      <w:pPr>
        <w:tabs>
          <w:tab w:val="left" w:pos="72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    </w:t>
      </w:r>
      <w:r w:rsidRPr="00B36888">
        <w:rPr>
          <w:position w:val="-4"/>
          <w:sz w:val="28"/>
          <w:szCs w:val="28"/>
        </w:rPr>
        <w:object w:dxaOrig="980" w:dyaOrig="260">
          <v:shape id="_x0000_i1032" type="#_x0000_t75" style="width:48.75pt;height:12.75pt" o:ole="">
            <v:imagedata r:id="rId21" o:title=""/>
          </v:shape>
          <o:OLEObject Type="Embed" ProgID="Equation.3" ShapeID="_x0000_i1032" DrawAspect="Content" ObjectID="_1789547175" r:id="rId22"/>
        </w:object>
      </w:r>
      <w:r w:rsidRPr="003D35A7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  </w:t>
      </w:r>
      <w:r w:rsidRPr="003D35A7">
        <w:rPr>
          <w:sz w:val="28"/>
          <w:szCs w:val="28"/>
        </w:rPr>
        <w:t xml:space="preserve">При </w:t>
      </w:r>
      <w:r w:rsidRPr="003D35A7">
        <w:rPr>
          <w:position w:val="-14"/>
          <w:sz w:val="28"/>
          <w:szCs w:val="28"/>
        </w:rPr>
        <w:object w:dxaOrig="560" w:dyaOrig="400">
          <v:shape id="_x0000_i1033" type="#_x0000_t75" style="width:27.75pt;height:19.5pt" o:ole="">
            <v:imagedata r:id="rId23" o:title=""/>
          </v:shape>
          <o:OLEObject Type="Embed" ProgID="Equation.3" ShapeID="_x0000_i1033" DrawAspect="Content" ObjectID="_1789547176" r:id="rId24"/>
        </w:object>
      </w:r>
      <w:r w:rsidRPr="003D35A7">
        <w:rPr>
          <w:sz w:val="28"/>
          <w:szCs w:val="28"/>
        </w:rPr>
        <w:t>связь становится функциональной.</w:t>
      </w:r>
    </w:p>
    <w:p w:rsidR="00235FC6" w:rsidRPr="003D35A7" w:rsidRDefault="00235FC6" w:rsidP="00235FC6">
      <w:pPr>
        <w:ind w:firstLine="720"/>
        <w:jc w:val="both"/>
        <w:rPr>
          <w:sz w:val="28"/>
          <w:szCs w:val="28"/>
        </w:rPr>
      </w:pPr>
      <w:r w:rsidRPr="003D35A7">
        <w:rPr>
          <w:sz w:val="28"/>
          <w:szCs w:val="28"/>
        </w:rPr>
        <w:lastRenderedPageBreak/>
        <w:t>Выб</w:t>
      </w:r>
      <w:r>
        <w:rPr>
          <w:sz w:val="28"/>
          <w:szCs w:val="28"/>
        </w:rPr>
        <w:t xml:space="preserve">орочный коэффициент корреляции </w:t>
      </w:r>
      <w:r w:rsidRPr="003D35A7">
        <w:rPr>
          <w:sz w:val="28"/>
          <w:szCs w:val="28"/>
        </w:rPr>
        <w:t xml:space="preserve"> </w:t>
      </w:r>
      <m:oMath>
        <m:acc>
          <m:ac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</m:acc>
      </m:oMath>
      <w:r w:rsidRPr="003D35A7">
        <w:rPr>
          <w:sz w:val="28"/>
          <w:szCs w:val="28"/>
        </w:rPr>
        <w:t xml:space="preserve"> рассчитывается по формуле</w:t>
      </w:r>
    </w:p>
    <w:p w:rsidR="00235FC6" w:rsidRPr="00972EB5" w:rsidRDefault="00235FC6" w:rsidP="00235FC6">
      <w:pPr>
        <w:ind w:firstLine="720"/>
        <w:jc w:val="both"/>
        <w:rPr>
          <w:sz w:val="28"/>
          <w:szCs w:val="28"/>
        </w:rPr>
      </w:pPr>
      <w:r w:rsidRPr="00074D48">
        <w:rPr>
          <w:position w:val="-66"/>
          <w:sz w:val="28"/>
          <w:szCs w:val="28"/>
        </w:rPr>
        <w:object w:dxaOrig="2840" w:dyaOrig="1380">
          <v:shape id="_x0000_i1034" type="#_x0000_t75" style="width:195.75pt;height:96pt" o:ole="">
            <v:imagedata r:id="rId25" o:title=""/>
          </v:shape>
          <o:OLEObject Type="Embed" ProgID="Equation.3" ShapeID="_x0000_i1034" DrawAspect="Content" ObjectID="_1789547177" r:id="rId26"/>
        </w:object>
      </w:r>
      <w:r w:rsidRPr="00972EB5">
        <w:rPr>
          <w:sz w:val="28"/>
          <w:szCs w:val="28"/>
        </w:rPr>
        <w:t>,</w:t>
      </w:r>
      <w:r w:rsidRPr="00700EFE">
        <w:rPr>
          <w:sz w:val="28"/>
          <w:szCs w:val="28"/>
        </w:rPr>
        <w:t xml:space="preserve">                                                 (2.2.2)</w:t>
      </w:r>
    </w:p>
    <w:p w:rsidR="00235FC6" w:rsidRDefault="00235FC6" w:rsidP="00235FC6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480B62">
        <w:rPr>
          <w:sz w:val="28"/>
          <w:szCs w:val="28"/>
        </w:rPr>
        <w:t xml:space="preserve">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i</m:t>
            </m:r>
          </m:sub>
        </m:sSub>
      </m:oMath>
      <w:r w:rsidRPr="00480B62">
        <w:rPr>
          <w:sz w:val="28"/>
          <w:szCs w:val="28"/>
        </w:rPr>
        <w:t xml:space="preserve"> - значение случайной величины </w:t>
      </w:r>
      <w:r w:rsidRPr="00480B62">
        <w:rPr>
          <w:i/>
          <w:sz w:val="28"/>
          <w:szCs w:val="28"/>
          <w:lang w:val="en-US"/>
        </w:rPr>
        <w:t>X</w:t>
      </w:r>
      <w:r w:rsidRPr="00480B62">
        <w:rPr>
          <w:sz w:val="28"/>
          <w:szCs w:val="28"/>
        </w:rPr>
        <w:t xml:space="preserve"> для </w:t>
      </w:r>
      <w:r w:rsidRPr="00480B62">
        <w:rPr>
          <w:i/>
          <w:sz w:val="28"/>
          <w:szCs w:val="28"/>
          <w:lang w:val="en-US"/>
        </w:rPr>
        <w:t>i</w:t>
      </w:r>
      <w:r w:rsidRPr="00480B62">
        <w:rPr>
          <w:sz w:val="28"/>
          <w:szCs w:val="28"/>
        </w:rPr>
        <w:t>-го наблюдения (объекта);</w:t>
      </w:r>
    </w:p>
    <w:p w:rsidR="00235FC6" w:rsidRPr="00972EB5" w:rsidRDefault="00235FC6" w:rsidP="00235FC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i</m:t>
            </m:r>
          </m:sub>
        </m:sSub>
      </m:oMath>
      <w:r w:rsidRPr="00480B62">
        <w:rPr>
          <w:sz w:val="28"/>
          <w:szCs w:val="28"/>
        </w:rPr>
        <w:t xml:space="preserve"> - значение случайной величины </w:t>
      </w:r>
      <w:r w:rsidRPr="00480B62">
        <w:rPr>
          <w:i/>
          <w:sz w:val="28"/>
          <w:szCs w:val="28"/>
          <w:lang w:val="en-US"/>
        </w:rPr>
        <w:t>Y</w:t>
      </w:r>
      <w:r w:rsidRPr="00480B62">
        <w:rPr>
          <w:sz w:val="28"/>
          <w:szCs w:val="28"/>
        </w:rPr>
        <w:t xml:space="preserve"> для </w:t>
      </w:r>
      <w:r w:rsidRPr="00480B62">
        <w:rPr>
          <w:i/>
          <w:sz w:val="28"/>
          <w:szCs w:val="28"/>
          <w:lang w:val="en-US"/>
        </w:rPr>
        <w:t>i</w:t>
      </w:r>
      <w:r w:rsidRPr="00480B62">
        <w:rPr>
          <w:sz w:val="28"/>
          <w:szCs w:val="28"/>
        </w:rPr>
        <w:t>-го наблюдения (объекта);</w:t>
      </w:r>
    </w:p>
    <w:p w:rsidR="00235FC6" w:rsidRDefault="00F8314D" w:rsidP="00235FC6">
      <w:pPr>
        <w:jc w:val="both"/>
        <w:rPr>
          <w:sz w:val="28"/>
          <w:szCs w:val="28"/>
        </w:rPr>
      </w:pPr>
      <m:oMath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</m:acc>
      </m:oMath>
      <w:r w:rsidR="00235FC6" w:rsidRPr="00480B62">
        <w:rPr>
          <w:sz w:val="28"/>
          <w:szCs w:val="28"/>
        </w:rPr>
        <w:t>,</w:t>
      </w:r>
      <m:oMath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</m:e>
        </m:acc>
      </m:oMath>
      <w:r w:rsidR="00235FC6" w:rsidRPr="00480B62">
        <w:rPr>
          <w:sz w:val="28"/>
          <w:szCs w:val="28"/>
        </w:rPr>
        <w:t xml:space="preserve"> - выборочные средние значения случайных величин </w:t>
      </w:r>
      <w:r w:rsidR="00235FC6" w:rsidRPr="00480B62">
        <w:rPr>
          <w:i/>
          <w:sz w:val="28"/>
          <w:szCs w:val="28"/>
          <w:lang w:val="en-US"/>
        </w:rPr>
        <w:t>X</w:t>
      </w:r>
      <w:r w:rsidR="00235FC6">
        <w:rPr>
          <w:i/>
          <w:sz w:val="28"/>
          <w:szCs w:val="28"/>
        </w:rPr>
        <w:t xml:space="preserve"> </w:t>
      </w:r>
      <w:r w:rsidR="00235FC6" w:rsidRPr="00480B62">
        <w:rPr>
          <w:sz w:val="28"/>
          <w:szCs w:val="28"/>
        </w:rPr>
        <w:t>и</w:t>
      </w:r>
      <w:r w:rsidR="00235FC6">
        <w:rPr>
          <w:i/>
          <w:sz w:val="28"/>
          <w:szCs w:val="28"/>
        </w:rPr>
        <w:t xml:space="preserve"> </w:t>
      </w:r>
      <w:r w:rsidR="00235FC6" w:rsidRPr="00480B62">
        <w:rPr>
          <w:i/>
          <w:sz w:val="28"/>
          <w:szCs w:val="28"/>
          <w:lang w:val="en-US"/>
        </w:rPr>
        <w:t>Y</w:t>
      </w:r>
      <w:r w:rsidR="00235FC6" w:rsidRPr="00480B62">
        <w:rPr>
          <w:sz w:val="28"/>
          <w:szCs w:val="28"/>
        </w:rPr>
        <w:t>;</w:t>
      </w:r>
    </w:p>
    <w:p w:rsidR="00235FC6" w:rsidRPr="00480B62" w:rsidRDefault="00235FC6" w:rsidP="00235FC6">
      <w:pPr>
        <w:jc w:val="both"/>
        <w:rPr>
          <w:sz w:val="28"/>
          <w:szCs w:val="28"/>
        </w:rPr>
      </w:pPr>
      <w:r w:rsidRPr="00480B62">
        <w:rPr>
          <w:i/>
          <w:sz w:val="28"/>
          <w:szCs w:val="28"/>
          <w:lang w:val="en-US"/>
        </w:rPr>
        <w:t>n</w:t>
      </w:r>
      <w:r w:rsidRPr="00480B62">
        <w:rPr>
          <w:sz w:val="28"/>
          <w:szCs w:val="28"/>
        </w:rPr>
        <w:t xml:space="preserve"> – число </w:t>
      </w:r>
      <w:r>
        <w:rPr>
          <w:sz w:val="28"/>
          <w:szCs w:val="28"/>
        </w:rPr>
        <w:t>наблюдений (объем выборки).</w:t>
      </w:r>
    </w:p>
    <w:p w:rsidR="00235FC6" w:rsidRPr="003D35A7" w:rsidRDefault="00235FC6" w:rsidP="00235FC6">
      <w:pPr>
        <w:ind w:firstLine="720"/>
        <w:jc w:val="both"/>
        <w:rPr>
          <w:sz w:val="28"/>
          <w:szCs w:val="28"/>
        </w:rPr>
      </w:pPr>
      <w:r w:rsidRPr="003D35A7">
        <w:rPr>
          <w:sz w:val="28"/>
          <w:szCs w:val="28"/>
        </w:rPr>
        <w:t xml:space="preserve">На практике используются следующие формулы для </w:t>
      </w:r>
      <w:r>
        <w:rPr>
          <w:sz w:val="28"/>
          <w:szCs w:val="28"/>
        </w:rPr>
        <w:t xml:space="preserve">«ручных» </w:t>
      </w:r>
      <w:r w:rsidRPr="003D35A7">
        <w:rPr>
          <w:sz w:val="28"/>
          <w:szCs w:val="28"/>
        </w:rPr>
        <w:t>вычислений</w:t>
      </w:r>
    </w:p>
    <w:p w:rsidR="00235FC6" w:rsidRPr="003D35A7" w:rsidRDefault="00235FC6" w:rsidP="00235FC6">
      <w:pPr>
        <w:ind w:firstLine="720"/>
        <w:jc w:val="both"/>
        <w:rPr>
          <w:sz w:val="28"/>
          <w:szCs w:val="28"/>
        </w:rPr>
      </w:pPr>
      <w:r w:rsidRPr="00604372">
        <w:rPr>
          <w:position w:val="-28"/>
          <w:sz w:val="28"/>
          <w:szCs w:val="28"/>
        </w:rPr>
        <w:object w:dxaOrig="3879" w:dyaOrig="999">
          <v:shape id="_x0000_i1035" type="#_x0000_t75" style="width:267pt;height:69pt" o:ole="">
            <v:imagedata r:id="rId27" o:title=""/>
          </v:shape>
          <o:OLEObject Type="Embed" ProgID="Equation.3" ShapeID="_x0000_i1035" DrawAspect="Content" ObjectID="_1789547178" r:id="rId28"/>
        </w:object>
      </w:r>
      <w:r>
        <w:rPr>
          <w:sz w:val="28"/>
          <w:szCs w:val="28"/>
        </w:rPr>
        <w:t>;</w:t>
      </w:r>
    </w:p>
    <w:p w:rsidR="00235FC6" w:rsidRPr="003D35A7" w:rsidRDefault="00235FC6" w:rsidP="00235FC6">
      <w:pPr>
        <w:ind w:firstLine="720"/>
        <w:jc w:val="both"/>
        <w:rPr>
          <w:sz w:val="28"/>
          <w:szCs w:val="28"/>
        </w:rPr>
      </w:pPr>
    </w:p>
    <w:p w:rsidR="00235FC6" w:rsidRPr="00CF5A70" w:rsidRDefault="00235FC6" w:rsidP="00235FC6">
      <w:pPr>
        <w:ind w:firstLine="720"/>
        <w:jc w:val="both"/>
        <w:rPr>
          <w:sz w:val="28"/>
          <w:szCs w:val="28"/>
        </w:rPr>
      </w:pPr>
      <w:r w:rsidRPr="00AD4DF9">
        <w:rPr>
          <w:position w:val="-28"/>
          <w:sz w:val="28"/>
          <w:szCs w:val="28"/>
        </w:rPr>
        <w:object w:dxaOrig="2960" w:dyaOrig="999">
          <v:shape id="_x0000_i1036" type="#_x0000_t75" style="width:204pt;height:69pt" o:ole="">
            <v:imagedata r:id="rId29" o:title=""/>
          </v:shape>
          <o:OLEObject Type="Embed" ProgID="Equation.3" ShapeID="_x0000_i1036" DrawAspect="Content" ObjectID="_1789547179" r:id="rId30"/>
        </w:object>
      </w:r>
      <w:r>
        <w:rPr>
          <w:sz w:val="28"/>
          <w:szCs w:val="28"/>
        </w:rPr>
        <w:t>;</w:t>
      </w:r>
      <w:r w:rsidRPr="00CF5A70">
        <w:rPr>
          <w:sz w:val="28"/>
          <w:szCs w:val="28"/>
        </w:rPr>
        <w:t xml:space="preserve">                                                 (2.2.3)</w:t>
      </w:r>
    </w:p>
    <w:p w:rsidR="00235FC6" w:rsidRDefault="00235FC6" w:rsidP="00235FC6">
      <w:pPr>
        <w:ind w:firstLine="720"/>
        <w:jc w:val="both"/>
        <w:rPr>
          <w:sz w:val="28"/>
          <w:szCs w:val="28"/>
        </w:rPr>
      </w:pPr>
      <w:r w:rsidRPr="00AD4DF9">
        <w:rPr>
          <w:position w:val="-28"/>
          <w:sz w:val="28"/>
          <w:szCs w:val="28"/>
        </w:rPr>
        <w:object w:dxaOrig="3019" w:dyaOrig="999">
          <v:shape id="_x0000_i1037" type="#_x0000_t75" style="width:207.75pt;height:69pt" o:ole="">
            <v:imagedata r:id="rId31" o:title=""/>
          </v:shape>
          <o:OLEObject Type="Embed" ProgID="Equation.3" ShapeID="_x0000_i1037" DrawAspect="Content" ObjectID="_1789547180" r:id="rId32"/>
        </w:object>
      </w:r>
      <w:r>
        <w:rPr>
          <w:sz w:val="28"/>
          <w:szCs w:val="28"/>
        </w:rPr>
        <w:t>.</w:t>
      </w:r>
    </w:p>
    <w:p w:rsidR="00235FC6" w:rsidRDefault="00235FC6" w:rsidP="00235FC6">
      <w:pPr>
        <w:ind w:firstLine="720"/>
        <w:jc w:val="both"/>
        <w:rPr>
          <w:sz w:val="28"/>
          <w:szCs w:val="28"/>
        </w:rPr>
      </w:pPr>
    </w:p>
    <w:p w:rsidR="00235FC6" w:rsidRPr="00B525FC" w:rsidRDefault="00235FC6" w:rsidP="00235FC6">
      <w:pPr>
        <w:ind w:firstLine="720"/>
        <w:jc w:val="both"/>
        <w:rPr>
          <w:sz w:val="28"/>
          <w:szCs w:val="28"/>
        </w:rPr>
      </w:pPr>
    </w:p>
    <w:p w:rsidR="00235FC6" w:rsidRDefault="00235FC6" w:rsidP="00235FC6">
      <w:pPr>
        <w:numPr>
          <w:ilvl w:val="1"/>
          <w:numId w:val="3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ПРОВЕРКА ЗНАЧИМОСТИ КОЭФФИЦИЕНТА КОРРЕЛЯЦИИ</w:t>
      </w:r>
    </w:p>
    <w:p w:rsidR="00235FC6" w:rsidRPr="003D35A7" w:rsidRDefault="00235FC6" w:rsidP="00235FC6">
      <w:pPr>
        <w:ind w:left="720"/>
        <w:jc w:val="both"/>
        <w:rPr>
          <w:sz w:val="28"/>
          <w:szCs w:val="28"/>
        </w:rPr>
      </w:pPr>
    </w:p>
    <w:p w:rsidR="00235FC6" w:rsidRPr="003D35A7" w:rsidRDefault="00235FC6" w:rsidP="00235FC6">
      <w:pPr>
        <w:ind w:firstLine="720"/>
        <w:jc w:val="both"/>
        <w:rPr>
          <w:sz w:val="28"/>
          <w:szCs w:val="28"/>
        </w:rPr>
      </w:pPr>
      <w:r w:rsidRPr="003D35A7">
        <w:rPr>
          <w:sz w:val="28"/>
          <w:szCs w:val="28"/>
        </w:rPr>
        <w:t xml:space="preserve">После того, как вычислен выборочный коэффициент корреляции </w:t>
      </w:r>
      <m:oMath>
        <m:acc>
          <m:ac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</m:oMath>
      <w:r w:rsidRPr="003D35A7">
        <w:rPr>
          <w:sz w:val="28"/>
          <w:szCs w:val="28"/>
        </w:rPr>
        <w:t>следует проверить гипотезу об отсутствии корреляционной связи для генеральной совокупности Н</w:t>
      </w:r>
      <w:r w:rsidRPr="003D35A7">
        <w:rPr>
          <w:sz w:val="28"/>
          <w:szCs w:val="28"/>
          <w:vertAlign w:val="subscript"/>
        </w:rPr>
        <w:t>0</w:t>
      </w:r>
      <w:r w:rsidRPr="003D35A7">
        <w:rPr>
          <w:sz w:val="28"/>
          <w:szCs w:val="28"/>
        </w:rPr>
        <w:t xml:space="preserve">: </w:t>
      </w:r>
      <w:r w:rsidRPr="00CA4881">
        <w:rPr>
          <w:position w:val="-6"/>
          <w:sz w:val="28"/>
          <w:szCs w:val="28"/>
        </w:rPr>
        <w:object w:dxaOrig="540" w:dyaOrig="279">
          <v:shape id="_x0000_i1038" type="#_x0000_t75" style="width:27pt;height:14.25pt" o:ole="">
            <v:imagedata r:id="rId33" o:title=""/>
          </v:shape>
          <o:OLEObject Type="Embed" ProgID="Equation.3" ShapeID="_x0000_i1038" DrawAspect="Content" ObjectID="_1789547181" r:id="rId34"/>
        </w:object>
      </w:r>
      <w:r w:rsidRPr="003D35A7">
        <w:rPr>
          <w:sz w:val="28"/>
          <w:szCs w:val="28"/>
        </w:rPr>
        <w:t>.</w:t>
      </w:r>
    </w:p>
    <w:p w:rsidR="00235FC6" w:rsidRPr="003D35A7" w:rsidRDefault="00235FC6" w:rsidP="00235FC6">
      <w:pPr>
        <w:ind w:firstLine="720"/>
        <w:jc w:val="both"/>
        <w:rPr>
          <w:sz w:val="28"/>
          <w:szCs w:val="28"/>
        </w:rPr>
      </w:pPr>
      <w:r w:rsidRPr="003D35A7">
        <w:rPr>
          <w:sz w:val="28"/>
          <w:szCs w:val="28"/>
        </w:rPr>
        <w:t>Для этого вычисляется критерий</w:t>
      </w:r>
    </w:p>
    <w:p w:rsidR="00235FC6" w:rsidRPr="001F5AD8" w:rsidRDefault="00235FC6" w:rsidP="00235FC6">
      <w:pPr>
        <w:ind w:firstLine="720"/>
        <w:jc w:val="both"/>
        <w:rPr>
          <w:sz w:val="28"/>
          <w:szCs w:val="28"/>
        </w:rPr>
      </w:pPr>
      <w:r>
        <w:rPr>
          <w:position w:val="-32"/>
          <w:sz w:val="28"/>
          <w:szCs w:val="28"/>
        </w:rPr>
        <w:t xml:space="preserve"> </w:t>
      </w:r>
      <w:r w:rsidRPr="00CA4881">
        <w:rPr>
          <w:position w:val="-30"/>
          <w:sz w:val="28"/>
          <w:szCs w:val="28"/>
        </w:rPr>
        <w:object w:dxaOrig="1240" w:dyaOrig="760">
          <v:shape id="_x0000_i1039" type="#_x0000_t75" style="width:78pt;height:48pt" o:ole="">
            <v:imagedata r:id="rId35" o:title=""/>
          </v:shape>
          <o:OLEObject Type="Embed" ProgID="Equation.3" ShapeID="_x0000_i1039" DrawAspect="Content" ObjectID="_1789547182" r:id="rId36"/>
        </w:object>
      </w:r>
      <w:r>
        <w:rPr>
          <w:position w:val="-32"/>
          <w:sz w:val="28"/>
          <w:szCs w:val="28"/>
        </w:rPr>
        <w:t xml:space="preserve">                                                                                  </w:t>
      </w:r>
      <w:r w:rsidRPr="00700EFE">
        <w:rPr>
          <w:position w:val="-32"/>
          <w:sz w:val="28"/>
          <w:szCs w:val="28"/>
        </w:rPr>
        <w:t>(2.3.1)</w:t>
      </w:r>
    </w:p>
    <w:p w:rsidR="00235FC6" w:rsidRPr="003D35A7" w:rsidRDefault="00235FC6" w:rsidP="00235FC6">
      <w:pPr>
        <w:jc w:val="both"/>
        <w:rPr>
          <w:sz w:val="28"/>
          <w:szCs w:val="28"/>
        </w:rPr>
      </w:pPr>
      <w:r w:rsidRPr="003D35A7">
        <w:rPr>
          <w:sz w:val="28"/>
          <w:szCs w:val="28"/>
        </w:rPr>
        <w:t xml:space="preserve">и сравнивается с табличным значением </w:t>
      </w:r>
      <w:r w:rsidRPr="003D35A7">
        <w:rPr>
          <w:position w:val="-14"/>
          <w:sz w:val="28"/>
          <w:szCs w:val="28"/>
        </w:rPr>
        <w:object w:dxaOrig="540" w:dyaOrig="380">
          <v:shape id="_x0000_i1040" type="#_x0000_t75" style="width:36pt;height:25.5pt" o:ole="">
            <v:imagedata r:id="rId37" o:title=""/>
          </v:shape>
          <o:OLEObject Type="Embed" ProgID="Equation.3" ShapeID="_x0000_i1040" DrawAspect="Content" ObjectID="_1789547183" r:id="rId38"/>
        </w:object>
      </w:r>
      <w:r w:rsidRPr="003D35A7">
        <w:rPr>
          <w:sz w:val="28"/>
          <w:szCs w:val="28"/>
        </w:rPr>
        <w:t xml:space="preserve">критерия Стьюдента с </w:t>
      </w:r>
      <w:r w:rsidRPr="003D35A7">
        <w:rPr>
          <w:position w:val="-6"/>
          <w:sz w:val="28"/>
          <w:szCs w:val="28"/>
        </w:rPr>
        <w:object w:dxaOrig="920" w:dyaOrig="279">
          <v:shape id="_x0000_i1041" type="#_x0000_t75" style="width:45pt;height:14.25pt" o:ole="">
            <v:imagedata r:id="rId39" o:title=""/>
          </v:shape>
          <o:OLEObject Type="Embed" ProgID="Equation.3" ShapeID="_x0000_i1041" DrawAspect="Content" ObjectID="_1789547184" r:id="rId40"/>
        </w:object>
      </w:r>
      <w:r w:rsidRPr="003D35A7">
        <w:rPr>
          <w:sz w:val="28"/>
          <w:szCs w:val="28"/>
        </w:rPr>
        <w:t xml:space="preserve">степенями свободы уровня значимости </w:t>
      </w:r>
      <w:r w:rsidRPr="003D35A7">
        <w:rPr>
          <w:position w:val="-6"/>
          <w:sz w:val="28"/>
          <w:szCs w:val="28"/>
        </w:rPr>
        <w:object w:dxaOrig="220" w:dyaOrig="220">
          <v:shape id="_x0000_i1042" type="#_x0000_t75" style="width:12pt;height:12pt" o:ole="">
            <v:imagedata r:id="rId41" o:title=""/>
          </v:shape>
          <o:OLEObject Type="Embed" ProgID="Equation.3" ShapeID="_x0000_i1042" DrawAspect="Content" ObjectID="_1789547185" r:id="rId42"/>
        </w:object>
      </w:r>
      <w:r w:rsidRPr="003D35A7">
        <w:rPr>
          <w:sz w:val="28"/>
          <w:szCs w:val="28"/>
        </w:rPr>
        <w:t>.</w:t>
      </w:r>
    </w:p>
    <w:p w:rsidR="00235FC6" w:rsidRDefault="00235FC6" w:rsidP="00235FC6">
      <w:pPr>
        <w:ind w:firstLine="720"/>
        <w:jc w:val="both"/>
        <w:rPr>
          <w:sz w:val="28"/>
          <w:szCs w:val="28"/>
        </w:rPr>
      </w:pPr>
      <w:r w:rsidRPr="003D35A7">
        <w:rPr>
          <w:sz w:val="28"/>
          <w:szCs w:val="28"/>
        </w:rPr>
        <w:t xml:space="preserve">Если </w:t>
      </w:r>
      <w:r w:rsidRPr="003D35A7">
        <w:rPr>
          <w:position w:val="-14"/>
          <w:sz w:val="28"/>
          <w:szCs w:val="28"/>
        </w:rPr>
        <w:object w:dxaOrig="820" w:dyaOrig="380">
          <v:shape id="_x0000_i1043" type="#_x0000_t75" style="width:54pt;height:25.5pt" o:ole="">
            <v:imagedata r:id="rId43" o:title=""/>
          </v:shape>
          <o:OLEObject Type="Embed" ProgID="Equation.3" ShapeID="_x0000_i1043" DrawAspect="Content" ObjectID="_1789547186" r:id="rId44"/>
        </w:object>
      </w:r>
      <w:r w:rsidRPr="003D35A7">
        <w:rPr>
          <w:sz w:val="28"/>
          <w:szCs w:val="28"/>
        </w:rPr>
        <w:t xml:space="preserve">, то с надежностью </w:t>
      </w:r>
      <w:r w:rsidRPr="003D35A7">
        <w:rPr>
          <w:position w:val="-6"/>
          <w:sz w:val="28"/>
          <w:szCs w:val="28"/>
        </w:rPr>
        <w:object w:dxaOrig="540" w:dyaOrig="279">
          <v:shape id="_x0000_i1044" type="#_x0000_t75" style="width:27pt;height:14.25pt" o:ole="">
            <v:imagedata r:id="rId45" o:title=""/>
          </v:shape>
          <o:OLEObject Type="Embed" ProgID="Equation.3" ShapeID="_x0000_i1044" DrawAspect="Content" ObjectID="_1789547187" r:id="rId46"/>
        </w:object>
      </w:r>
      <w:r w:rsidRPr="003D35A7">
        <w:rPr>
          <w:sz w:val="28"/>
          <w:szCs w:val="28"/>
        </w:rPr>
        <w:t xml:space="preserve"> можно отвергнуть гипотезу Н</w:t>
      </w:r>
      <w:r w:rsidRPr="003D35A7">
        <w:rPr>
          <w:sz w:val="28"/>
          <w:szCs w:val="28"/>
          <w:vertAlign w:val="subscript"/>
        </w:rPr>
        <w:t>0</w:t>
      </w:r>
      <w:r w:rsidRPr="003D35A7">
        <w:rPr>
          <w:sz w:val="28"/>
          <w:szCs w:val="28"/>
        </w:rPr>
        <w:t xml:space="preserve"> и считать, что корреляция имеется.</w:t>
      </w:r>
    </w:p>
    <w:p w:rsidR="00235FC6" w:rsidRDefault="00235FC6" w:rsidP="00235FC6">
      <w:pPr>
        <w:ind w:firstLine="720"/>
        <w:jc w:val="both"/>
        <w:rPr>
          <w:sz w:val="28"/>
          <w:szCs w:val="28"/>
        </w:rPr>
      </w:pPr>
    </w:p>
    <w:p w:rsidR="00235FC6" w:rsidRDefault="00235FC6" w:rsidP="00235FC6">
      <w:pPr>
        <w:ind w:firstLine="720"/>
        <w:jc w:val="both"/>
        <w:rPr>
          <w:sz w:val="28"/>
          <w:szCs w:val="28"/>
        </w:rPr>
      </w:pPr>
    </w:p>
    <w:p w:rsidR="00235FC6" w:rsidRPr="003D35A7" w:rsidRDefault="009254DC" w:rsidP="00235F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="00235FC6">
        <w:rPr>
          <w:sz w:val="28"/>
          <w:szCs w:val="28"/>
        </w:rPr>
        <w:t>. ПАРНАЯ ЛИНЕЙНАЯ РЕГРЕССИЯ</w:t>
      </w:r>
    </w:p>
    <w:p w:rsidR="00235FC6" w:rsidRPr="003D35A7" w:rsidRDefault="00235FC6" w:rsidP="00235FC6">
      <w:pPr>
        <w:ind w:firstLine="720"/>
        <w:jc w:val="both"/>
        <w:rPr>
          <w:sz w:val="28"/>
          <w:szCs w:val="28"/>
        </w:rPr>
      </w:pPr>
    </w:p>
    <w:p w:rsidR="00235FC6" w:rsidRPr="003D35A7" w:rsidRDefault="00235FC6" w:rsidP="00235FC6">
      <w:pPr>
        <w:ind w:firstLine="720"/>
        <w:jc w:val="both"/>
        <w:rPr>
          <w:sz w:val="28"/>
          <w:szCs w:val="28"/>
        </w:rPr>
      </w:pPr>
      <w:r w:rsidRPr="003D35A7">
        <w:rPr>
          <w:sz w:val="28"/>
          <w:szCs w:val="28"/>
        </w:rPr>
        <w:t>Следующий этап исследования корреляционной связи заключается в том, чтобы описать зависимость признака-результата от признака-фактора некоторым аналитическим выражением.</w:t>
      </w:r>
    </w:p>
    <w:p w:rsidR="00235FC6" w:rsidRDefault="00235FC6" w:rsidP="00235FC6">
      <w:pPr>
        <w:ind w:firstLine="720"/>
        <w:jc w:val="both"/>
        <w:rPr>
          <w:sz w:val="28"/>
          <w:szCs w:val="28"/>
        </w:rPr>
      </w:pPr>
      <w:r w:rsidRPr="003D35A7">
        <w:rPr>
          <w:position w:val="-12"/>
          <w:sz w:val="28"/>
          <w:szCs w:val="28"/>
        </w:rPr>
        <w:object w:dxaOrig="1280" w:dyaOrig="360">
          <v:shape id="_x0000_i1045" type="#_x0000_t75" style="width:90pt;height:25.5pt" o:ole="">
            <v:imagedata r:id="rId47" o:title=""/>
          </v:shape>
          <o:OLEObject Type="Embed" ProgID="Equation.3" ShapeID="_x0000_i1045" DrawAspect="Content" ObjectID="_1789547188" r:id="rId48"/>
        </w:object>
      </w:r>
      <w:r w:rsidRPr="003D35A7">
        <w:rPr>
          <w:sz w:val="28"/>
          <w:szCs w:val="28"/>
        </w:rPr>
        <w:t xml:space="preserve">       </w:t>
      </w:r>
      <w:r>
        <w:rPr>
          <w:sz w:val="28"/>
          <w:szCs w:val="28"/>
        </w:rPr>
        <w:t>;</w:t>
      </w:r>
      <w:r w:rsidRPr="003D35A7">
        <w:rPr>
          <w:sz w:val="28"/>
          <w:szCs w:val="28"/>
        </w:rPr>
        <w:t xml:space="preserve">       </w:t>
      </w:r>
      <w:r w:rsidRPr="003D35A7">
        <w:rPr>
          <w:position w:val="-10"/>
          <w:sz w:val="28"/>
          <w:szCs w:val="28"/>
        </w:rPr>
        <w:object w:dxaOrig="980" w:dyaOrig="320">
          <v:shape id="_x0000_i1046" type="#_x0000_t75" style="width:69pt;height:23.25pt" o:ole="">
            <v:imagedata r:id="rId49" o:title=""/>
          </v:shape>
          <o:OLEObject Type="Embed" ProgID="Equation.3" ShapeID="_x0000_i1046" DrawAspect="Content" ObjectID="_1789547189" r:id="rId50"/>
        </w:object>
      </w:r>
      <w:r>
        <w:rPr>
          <w:sz w:val="28"/>
          <w:szCs w:val="28"/>
        </w:rPr>
        <w:t>,</w:t>
      </w:r>
    </w:p>
    <w:p w:rsidR="00235FC6" w:rsidRPr="00CA4881" w:rsidRDefault="00235FC6" w:rsidP="00235FC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 w:rsidRPr="00FB479E">
        <w:rPr>
          <w:position w:val="-10"/>
          <w:sz w:val="28"/>
          <w:szCs w:val="28"/>
        </w:rPr>
        <w:object w:dxaOrig="220" w:dyaOrig="320">
          <v:shape id="_x0000_i1047" type="#_x0000_t75" style="width:12pt;height:16.5pt" o:ole="">
            <v:imagedata r:id="rId51" o:title=""/>
          </v:shape>
          <o:OLEObject Type="Embed" ProgID="Equation.3" ShapeID="_x0000_i1047" DrawAspect="Content" ObjectID="_1789547190" r:id="rId52"/>
        </w:object>
      </w:r>
      <w:r>
        <w:rPr>
          <w:sz w:val="28"/>
          <w:szCs w:val="28"/>
        </w:rPr>
        <w:t xml:space="preserve">− средний уровень показателя </w:t>
      </w:r>
      <w:r w:rsidRPr="00D31153">
        <w:rPr>
          <w:i/>
          <w:sz w:val="28"/>
          <w:szCs w:val="28"/>
          <w:lang w:val="en-US"/>
        </w:rPr>
        <w:t>Y</w:t>
      </w:r>
      <w:r w:rsidRPr="00FB479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 данном значении </w:t>
      </w:r>
      <w:r w:rsidRPr="00FB479E">
        <w:rPr>
          <w:i/>
          <w:sz w:val="28"/>
          <w:szCs w:val="28"/>
          <w:lang w:val="en-US"/>
        </w:rPr>
        <w:t>x</w:t>
      </w:r>
      <w:r w:rsidRPr="00CA4881">
        <w:rPr>
          <w:sz w:val="28"/>
          <w:szCs w:val="28"/>
        </w:rPr>
        <w:t>;</w:t>
      </w:r>
    </w:p>
    <w:p w:rsidR="00235FC6" w:rsidRDefault="00235FC6" w:rsidP="00235FC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ε – случайная компонента.</w:t>
      </w:r>
    </w:p>
    <w:p w:rsidR="00235FC6" w:rsidRDefault="00235FC6" w:rsidP="00235FC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Модель парной линейной регрессии может быть записана и в следующем виде </w:t>
      </w:r>
    </w:p>
    <w:p w:rsidR="00235FC6" w:rsidRPr="00CA4881" w:rsidRDefault="00235FC6" w:rsidP="00235FC6">
      <w:pPr>
        <w:jc w:val="both"/>
        <w:rPr>
          <w:sz w:val="28"/>
          <w:szCs w:val="28"/>
        </w:rPr>
      </w:pPr>
      <w:r w:rsidRPr="006232BC">
        <w:rPr>
          <w:position w:val="-12"/>
          <w:sz w:val="28"/>
          <w:szCs w:val="28"/>
        </w:rPr>
        <w:object w:dxaOrig="2780" w:dyaOrig="360">
          <v:shape id="_x0000_i1048" type="#_x0000_t75" style="width:194.25pt;height:25.5pt" o:ole="">
            <v:imagedata r:id="rId53" o:title=""/>
          </v:shape>
          <o:OLEObject Type="Embed" ProgID="Equation.3" ShapeID="_x0000_i1048" DrawAspect="Content" ObjectID="_1789547191" r:id="rId54"/>
        </w:object>
      </w:r>
    </w:p>
    <w:p w:rsidR="00235FC6" w:rsidRDefault="00235FC6" w:rsidP="00235FC6">
      <w:pPr>
        <w:jc w:val="both"/>
        <w:rPr>
          <w:sz w:val="28"/>
          <w:szCs w:val="28"/>
        </w:rPr>
      </w:pPr>
      <w:r>
        <w:rPr>
          <w:sz w:val="28"/>
          <w:szCs w:val="28"/>
        </w:rPr>
        <w:t>где</w:t>
      </w:r>
      <w:r w:rsidRPr="007B1B42">
        <w:rPr>
          <w:sz w:val="28"/>
          <w:szCs w:val="28"/>
        </w:rPr>
        <w:t xml:space="preserve"> </w:t>
      </w:r>
      <w:r w:rsidRPr="007B1B42">
        <w:rPr>
          <w:i/>
          <w:sz w:val="28"/>
          <w:szCs w:val="28"/>
          <w:lang w:val="en-US"/>
        </w:rPr>
        <w:t>x</w:t>
      </w:r>
      <w:r w:rsidRPr="007B1B42">
        <w:rPr>
          <w:i/>
          <w:sz w:val="28"/>
          <w:szCs w:val="28"/>
          <w:vertAlign w:val="subscript"/>
          <w:lang w:val="en-US"/>
        </w:rPr>
        <w:t>i</w:t>
      </w:r>
      <w:r w:rsidRPr="007B1B42">
        <w:rPr>
          <w:sz w:val="28"/>
          <w:szCs w:val="28"/>
          <w:vertAlign w:val="subscript"/>
        </w:rPr>
        <w:t xml:space="preserve"> </w:t>
      </w:r>
      <w:r w:rsidRPr="007B1B42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значение переменной </w:t>
      </w:r>
      <w:r w:rsidRPr="00D31153">
        <w:rPr>
          <w:i/>
          <w:sz w:val="28"/>
          <w:szCs w:val="28"/>
          <w:lang w:val="en-US"/>
        </w:rPr>
        <w:t>X</w:t>
      </w:r>
      <w:r>
        <w:rPr>
          <w:sz w:val="28"/>
          <w:szCs w:val="28"/>
        </w:rPr>
        <w:t xml:space="preserve"> в </w:t>
      </w:r>
      <w:r w:rsidRPr="007B1B42">
        <w:rPr>
          <w:i/>
          <w:sz w:val="28"/>
          <w:szCs w:val="28"/>
          <w:lang w:val="en-US"/>
        </w:rPr>
        <w:t>i</w:t>
      </w:r>
      <w:r w:rsidRPr="007B1B42">
        <w:rPr>
          <w:sz w:val="28"/>
          <w:szCs w:val="28"/>
        </w:rPr>
        <w:t xml:space="preserve">-ом </w:t>
      </w:r>
      <w:r>
        <w:rPr>
          <w:sz w:val="28"/>
          <w:szCs w:val="28"/>
        </w:rPr>
        <w:t>наблюдении;</w:t>
      </w:r>
    </w:p>
    <w:p w:rsidR="00235FC6" w:rsidRPr="00D31153" w:rsidRDefault="00235FC6" w:rsidP="00235FC6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</w:t>
      </w:r>
      <w:r>
        <w:rPr>
          <w:i/>
          <w:sz w:val="28"/>
          <w:szCs w:val="28"/>
          <w:lang w:val="en-US"/>
        </w:rPr>
        <w:t>y</w:t>
      </w:r>
      <w:r w:rsidRPr="007B1B42">
        <w:rPr>
          <w:i/>
          <w:sz w:val="28"/>
          <w:szCs w:val="28"/>
          <w:vertAlign w:val="subscript"/>
          <w:lang w:val="en-US"/>
        </w:rPr>
        <w:t>i</w:t>
      </w:r>
      <w:r w:rsidRPr="007B1B42">
        <w:rPr>
          <w:sz w:val="28"/>
          <w:szCs w:val="28"/>
          <w:vertAlign w:val="subscript"/>
        </w:rPr>
        <w:t xml:space="preserve"> </w:t>
      </w:r>
      <w:r w:rsidRPr="007B1B42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значение переменной </w:t>
      </w:r>
      <w:r w:rsidRPr="00D31153">
        <w:rPr>
          <w:i/>
          <w:sz w:val="28"/>
          <w:szCs w:val="28"/>
          <w:lang w:val="en-US"/>
        </w:rPr>
        <w:t>Y</w:t>
      </w:r>
      <w:r>
        <w:rPr>
          <w:sz w:val="28"/>
          <w:szCs w:val="28"/>
        </w:rPr>
        <w:t xml:space="preserve"> в </w:t>
      </w:r>
      <w:r w:rsidRPr="007B1B42">
        <w:rPr>
          <w:i/>
          <w:sz w:val="28"/>
          <w:szCs w:val="28"/>
          <w:lang w:val="en-US"/>
        </w:rPr>
        <w:t>i</w:t>
      </w:r>
      <w:r w:rsidRPr="007B1B42">
        <w:rPr>
          <w:sz w:val="28"/>
          <w:szCs w:val="28"/>
        </w:rPr>
        <w:t xml:space="preserve">-ом </w:t>
      </w:r>
      <w:r>
        <w:rPr>
          <w:sz w:val="28"/>
          <w:szCs w:val="28"/>
        </w:rPr>
        <w:t>наблюдении;</w:t>
      </w:r>
    </w:p>
    <w:p w:rsidR="00235FC6" w:rsidRDefault="00235FC6" w:rsidP="00235FC6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</w:t>
      </w:r>
      <w:r w:rsidRPr="007B1B42">
        <w:rPr>
          <w:i/>
          <w:sz w:val="28"/>
          <w:szCs w:val="28"/>
          <w:lang w:val="en-US"/>
        </w:rPr>
        <w:t>ε</w:t>
      </w:r>
      <w:r w:rsidRPr="007B1B42">
        <w:rPr>
          <w:i/>
          <w:sz w:val="28"/>
          <w:szCs w:val="28"/>
          <w:vertAlign w:val="subscript"/>
          <w:lang w:val="en-US"/>
        </w:rPr>
        <w:t>i</w:t>
      </w:r>
      <w:r w:rsidRPr="007B1B42">
        <w:rPr>
          <w:sz w:val="28"/>
          <w:szCs w:val="28"/>
          <w:vertAlign w:val="subscript"/>
        </w:rPr>
        <w:t xml:space="preserve"> </w:t>
      </w:r>
      <w:r w:rsidRPr="007B1B42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значение </w:t>
      </w:r>
      <w:r w:rsidRPr="007B1B42">
        <w:rPr>
          <w:sz w:val="28"/>
          <w:szCs w:val="28"/>
        </w:rPr>
        <w:t>случайной компоне</w:t>
      </w:r>
      <w:r>
        <w:rPr>
          <w:sz w:val="28"/>
          <w:szCs w:val="28"/>
        </w:rPr>
        <w:t>н</w:t>
      </w:r>
      <w:r w:rsidRPr="007B1B42">
        <w:rPr>
          <w:sz w:val="28"/>
          <w:szCs w:val="28"/>
        </w:rPr>
        <w:t>ты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  <w:lang w:val="en-US"/>
        </w:rPr>
        <w:t>ε</w:t>
      </w:r>
      <w:r>
        <w:rPr>
          <w:sz w:val="28"/>
          <w:szCs w:val="28"/>
        </w:rPr>
        <w:t xml:space="preserve"> в </w:t>
      </w:r>
      <w:r w:rsidRPr="007B1B42">
        <w:rPr>
          <w:i/>
          <w:sz w:val="28"/>
          <w:szCs w:val="28"/>
          <w:lang w:val="en-US"/>
        </w:rPr>
        <w:t>i</w:t>
      </w:r>
      <w:r w:rsidRPr="007B1B42">
        <w:rPr>
          <w:sz w:val="28"/>
          <w:szCs w:val="28"/>
        </w:rPr>
        <w:t xml:space="preserve">-ом </w:t>
      </w:r>
      <w:r>
        <w:rPr>
          <w:sz w:val="28"/>
          <w:szCs w:val="28"/>
        </w:rPr>
        <w:t>наблюдении;</w:t>
      </w:r>
    </w:p>
    <w:p w:rsidR="00235FC6" w:rsidRPr="007B1B42" w:rsidRDefault="00235FC6" w:rsidP="00235FC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7B1B42">
        <w:rPr>
          <w:i/>
          <w:sz w:val="28"/>
          <w:szCs w:val="28"/>
        </w:rPr>
        <w:t>n</w:t>
      </w:r>
      <w:r>
        <w:rPr>
          <w:sz w:val="28"/>
          <w:szCs w:val="28"/>
        </w:rPr>
        <w:t xml:space="preserve"> – число наблюдений (объем выборки).</w:t>
      </w:r>
    </w:p>
    <w:p w:rsidR="00235FC6" w:rsidRDefault="00235FC6" w:rsidP="00235FC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Основные предположения регрессионного анализа относятся к случайной компоненте </w:t>
      </w:r>
      <w:r w:rsidRPr="00DD7FA6">
        <w:rPr>
          <w:position w:val="-6"/>
          <w:sz w:val="28"/>
          <w:szCs w:val="28"/>
        </w:rPr>
        <w:object w:dxaOrig="200" w:dyaOrig="220">
          <v:shape id="_x0000_i1049" type="#_x0000_t75" style="width:10.5pt;height:12pt" o:ole="">
            <v:imagedata r:id="rId55" o:title=""/>
          </v:shape>
          <o:OLEObject Type="Embed" ProgID="Equation.3" ShapeID="_x0000_i1049" DrawAspect="Content" ObjectID="_1789547192" r:id="rId56"/>
        </w:object>
      </w:r>
      <w:r>
        <w:rPr>
          <w:sz w:val="28"/>
          <w:szCs w:val="28"/>
        </w:rPr>
        <w:t xml:space="preserve"> и имеют решающее значение для правильного и обоснованного применения регрессионного анализа на практике.</w:t>
      </w:r>
    </w:p>
    <w:p w:rsidR="00235FC6" w:rsidRDefault="00235FC6" w:rsidP="00235FC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классической модели регрессионного анализа имеют место следующие предположения:</w:t>
      </w:r>
    </w:p>
    <w:p w:rsidR="00235FC6" w:rsidRPr="00331DF8" w:rsidRDefault="00235FC6" w:rsidP="00235FC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1)  Величины </w:t>
      </w:r>
      <w:r w:rsidRPr="00A41BDC">
        <w:rPr>
          <w:position w:val="-12"/>
          <w:sz w:val="28"/>
          <w:szCs w:val="28"/>
        </w:rPr>
        <w:object w:dxaOrig="240" w:dyaOrig="360">
          <v:shape id="_x0000_i1050" type="#_x0000_t75" style="width:12pt;height:18pt" o:ole="">
            <v:imagedata r:id="rId57" o:title=""/>
          </v:shape>
          <o:OLEObject Type="Embed" ProgID="Equation.3" ShapeID="_x0000_i1050" DrawAspect="Content" ObjectID="_1789547193" r:id="rId58"/>
        </w:object>
      </w:r>
      <w:r>
        <w:rPr>
          <w:sz w:val="28"/>
          <w:szCs w:val="28"/>
        </w:rPr>
        <w:t xml:space="preserve"> (а также зависимые переменные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) </m:t>
        </m:r>
      </m:oMath>
      <w:r>
        <w:rPr>
          <w:sz w:val="28"/>
          <w:szCs w:val="28"/>
        </w:rPr>
        <w:t xml:space="preserve">являются случайными, а объясняющая переменная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</m:oMath>
      <w:r w:rsidRPr="00331DF8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331DF8">
        <w:rPr>
          <w:sz w:val="28"/>
          <w:szCs w:val="28"/>
        </w:rPr>
        <w:t xml:space="preserve"> величи</w:t>
      </w:r>
      <w:r>
        <w:rPr>
          <w:sz w:val="28"/>
          <w:szCs w:val="28"/>
        </w:rPr>
        <w:t>на неслучайная.</w:t>
      </w:r>
    </w:p>
    <w:p w:rsidR="00235FC6" w:rsidRDefault="00235FC6" w:rsidP="00235FC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2) Математическое ожидание случайной компоненты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ε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</m:oMath>
      <w:r>
        <w:rPr>
          <w:sz w:val="28"/>
          <w:szCs w:val="28"/>
        </w:rPr>
        <w:t xml:space="preserve"> равно нулю </w:t>
      </w:r>
    </w:p>
    <w:p w:rsidR="00235FC6" w:rsidRDefault="00235FC6" w:rsidP="00235FC6">
      <w:pPr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r w:rsidRPr="00A41BDC">
        <w:rPr>
          <w:position w:val="-12"/>
          <w:sz w:val="28"/>
          <w:szCs w:val="28"/>
        </w:rPr>
        <w:object w:dxaOrig="1040" w:dyaOrig="360">
          <v:shape id="_x0000_i1051" type="#_x0000_t75" style="width:52.5pt;height:18pt" o:ole="">
            <v:imagedata r:id="rId59" o:title=""/>
          </v:shape>
          <o:OLEObject Type="Embed" ProgID="Equation.3" ShapeID="_x0000_i1051" DrawAspect="Content" ObjectID="_1789547194" r:id="rId60"/>
        </w:object>
      </w:r>
      <w:r>
        <w:rPr>
          <w:sz w:val="28"/>
          <w:szCs w:val="28"/>
        </w:rPr>
        <w:t>).</w:t>
      </w:r>
    </w:p>
    <w:p w:rsidR="00235FC6" w:rsidRDefault="00235FC6" w:rsidP="00235FC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3) Случайные величины </w:t>
      </w:r>
      <w:r w:rsidRPr="00A41BDC">
        <w:rPr>
          <w:position w:val="-12"/>
          <w:sz w:val="28"/>
          <w:szCs w:val="28"/>
        </w:rPr>
        <w:object w:dxaOrig="240" w:dyaOrig="360">
          <v:shape id="_x0000_i1052" type="#_x0000_t75" style="width:12pt;height:18pt" o:ole="">
            <v:imagedata r:id="rId57" o:title=""/>
          </v:shape>
          <o:OLEObject Type="Embed" ProgID="Equation.3" ShapeID="_x0000_i1052" DrawAspect="Content" ObjectID="_1789547195" r:id="rId61"/>
        </w:object>
      </w:r>
      <w:r w:rsidRPr="00331DF8">
        <w:rPr>
          <w:sz w:val="28"/>
          <w:szCs w:val="28"/>
        </w:rPr>
        <w:t xml:space="preserve"> </w:t>
      </w:r>
      <w:r>
        <w:rPr>
          <w:sz w:val="28"/>
          <w:szCs w:val="28"/>
        </w:rPr>
        <w:t>имеют одинаковую дисперсию (</w:t>
      </w:r>
      <w:r w:rsidRPr="00A41BDC">
        <w:rPr>
          <w:position w:val="-12"/>
          <w:sz w:val="28"/>
          <w:szCs w:val="28"/>
        </w:rPr>
        <w:object w:dxaOrig="1260" w:dyaOrig="400">
          <v:shape id="_x0000_i1053" type="#_x0000_t75" style="width:63pt;height:19.5pt" o:ole="">
            <v:imagedata r:id="rId62" o:title=""/>
          </v:shape>
          <o:OLEObject Type="Embed" ProgID="Equation.3" ShapeID="_x0000_i1053" DrawAspect="Content" ObjectID="_1789547196" r:id="rId63"/>
        </w:object>
      </w:r>
      <w:r>
        <w:rPr>
          <w:sz w:val="28"/>
          <w:szCs w:val="28"/>
        </w:rPr>
        <w:t xml:space="preserve">). Данное условие называется условием гомоскедастичности. </w:t>
      </w:r>
    </w:p>
    <w:p w:rsidR="00235FC6" w:rsidRPr="005441D2" w:rsidRDefault="00235FC6" w:rsidP="00235FC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4) Случайные компоненты </w:t>
      </w:r>
      <w:r w:rsidRPr="00A41BDC">
        <w:rPr>
          <w:position w:val="-12"/>
          <w:sz w:val="28"/>
          <w:szCs w:val="28"/>
        </w:rPr>
        <w:object w:dxaOrig="240" w:dyaOrig="360">
          <v:shape id="_x0000_i1054" type="#_x0000_t75" style="width:12pt;height:18pt" o:ole="">
            <v:imagedata r:id="rId57" o:title=""/>
          </v:shape>
          <o:OLEObject Type="Embed" ProgID="Equation.3" ShapeID="_x0000_i1054" DrawAspect="Content" ObjectID="_1789547197" r:id="rId64"/>
        </w:object>
      </w:r>
      <w:r>
        <w:rPr>
          <w:position w:val="-12"/>
          <w:sz w:val="28"/>
          <w:szCs w:val="28"/>
        </w:rPr>
        <w:t xml:space="preserve"> </w:t>
      </w:r>
      <w:r>
        <w:rPr>
          <w:sz w:val="28"/>
          <w:szCs w:val="28"/>
        </w:rPr>
        <w:t xml:space="preserve">и 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ε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j</m:t>
            </m:r>
          </m:sub>
        </m:sSub>
      </m:oMath>
      <w:r w:rsidRPr="005441D2">
        <w:rPr>
          <w:sz w:val="28"/>
          <w:szCs w:val="28"/>
        </w:rPr>
        <w:t xml:space="preserve"> </w:t>
      </w:r>
      <w:r>
        <w:rPr>
          <w:sz w:val="28"/>
          <w:szCs w:val="28"/>
        </w:rPr>
        <w:t>являются некоррелированными между собой (</w:t>
      </w:r>
      <w:r w:rsidRPr="00A41BDC">
        <w:rPr>
          <w:position w:val="-14"/>
          <w:sz w:val="28"/>
          <w:szCs w:val="28"/>
        </w:rPr>
        <w:object w:dxaOrig="1260" w:dyaOrig="380">
          <v:shape id="_x0000_i1055" type="#_x0000_t75" style="width:63pt;height:18.75pt" o:ole="">
            <v:imagedata r:id="rId65" o:title=""/>
          </v:shape>
          <o:OLEObject Type="Embed" ProgID="Equation.3" ShapeID="_x0000_i1055" DrawAspect="Content" ObjectID="_1789547198" r:id="rId66"/>
        </w:object>
      </w:r>
      <w:r>
        <w:rPr>
          <w:sz w:val="28"/>
          <w:szCs w:val="28"/>
        </w:rPr>
        <w:t xml:space="preserve">при </w:t>
      </w:r>
      <w:r w:rsidRPr="00A41BDC">
        <w:rPr>
          <w:position w:val="-10"/>
          <w:sz w:val="28"/>
          <w:szCs w:val="28"/>
        </w:rPr>
        <w:object w:dxaOrig="520" w:dyaOrig="300">
          <v:shape id="_x0000_i1056" type="#_x0000_t75" style="width:25.5pt;height:15pt" o:ole="">
            <v:imagedata r:id="rId67" o:title=""/>
          </v:shape>
          <o:OLEObject Type="Embed" ProgID="Equation.3" ShapeID="_x0000_i1056" DrawAspect="Content" ObjectID="_1789547199" r:id="rId68"/>
        </w:object>
      </w:r>
      <w:r>
        <w:rPr>
          <w:sz w:val="28"/>
          <w:szCs w:val="28"/>
        </w:rPr>
        <w:t>)</w:t>
      </w:r>
      <w:r w:rsidRPr="005441D2">
        <w:rPr>
          <w:sz w:val="28"/>
          <w:szCs w:val="28"/>
        </w:rPr>
        <w:t>.</w:t>
      </w:r>
    </w:p>
    <w:p w:rsidR="00235FC6" w:rsidRDefault="00235FC6" w:rsidP="00235FC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Эти </w:t>
      </w:r>
      <w:r w:rsidRPr="005441D2">
        <w:rPr>
          <w:sz w:val="28"/>
          <w:szCs w:val="28"/>
        </w:rPr>
        <w:t>четыре</w:t>
      </w:r>
      <w:r>
        <w:rPr>
          <w:sz w:val="28"/>
          <w:szCs w:val="28"/>
        </w:rPr>
        <w:t xml:space="preserve"> предположения являются необходимыми для проведения регрессионного анализа в рамках классической модели.</w:t>
      </w:r>
    </w:p>
    <w:p w:rsidR="00235FC6" w:rsidRPr="00FB479E" w:rsidRDefault="00235FC6" w:rsidP="00235FC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Пятое предположение дает достаточные условия для обоснованного проведения проверки статистической значимости полученных регрессий и заключается в нормальности закона распределения </w:t>
      </w:r>
      <w:r w:rsidRPr="00A41BDC">
        <w:rPr>
          <w:position w:val="-12"/>
          <w:sz w:val="28"/>
          <w:szCs w:val="28"/>
        </w:rPr>
        <w:object w:dxaOrig="240" w:dyaOrig="360">
          <v:shape id="_x0000_i1057" type="#_x0000_t75" style="width:12pt;height:18pt" o:ole="">
            <v:imagedata r:id="rId57" o:title=""/>
          </v:shape>
          <o:OLEObject Type="Embed" ProgID="Equation.3" ShapeID="_x0000_i1057" DrawAspect="Content" ObjectID="_1789547200" r:id="rId69"/>
        </w:object>
      </w:r>
      <w:r>
        <w:rPr>
          <w:sz w:val="28"/>
          <w:szCs w:val="28"/>
        </w:rPr>
        <w:t>.</w:t>
      </w:r>
    </w:p>
    <w:p w:rsidR="00235FC6" w:rsidRPr="003D35A7" w:rsidRDefault="00235FC6" w:rsidP="00235FC6">
      <w:pPr>
        <w:ind w:firstLine="720"/>
        <w:jc w:val="both"/>
        <w:rPr>
          <w:sz w:val="28"/>
          <w:szCs w:val="28"/>
        </w:rPr>
      </w:pPr>
      <w:r w:rsidRPr="003D35A7">
        <w:rPr>
          <w:sz w:val="28"/>
          <w:szCs w:val="28"/>
        </w:rPr>
        <w:t>В общем случае задача</w:t>
      </w:r>
      <w:r>
        <w:rPr>
          <w:sz w:val="28"/>
          <w:szCs w:val="28"/>
        </w:rPr>
        <w:t xml:space="preserve"> оценки параметров регрессии</w:t>
      </w:r>
      <w:r w:rsidRPr="003D35A7">
        <w:rPr>
          <w:sz w:val="28"/>
          <w:szCs w:val="28"/>
        </w:rPr>
        <w:t xml:space="preserve"> может решаться с помощью метода наименьших квадратов (МНК).</w:t>
      </w:r>
    </w:p>
    <w:p w:rsidR="00235FC6" w:rsidRDefault="00235FC6" w:rsidP="00235FC6">
      <w:pPr>
        <w:ind w:firstLine="720"/>
        <w:jc w:val="both"/>
        <w:rPr>
          <w:sz w:val="28"/>
          <w:szCs w:val="28"/>
        </w:rPr>
      </w:pPr>
      <w:r w:rsidRPr="003D35A7">
        <w:rPr>
          <w:sz w:val="28"/>
          <w:szCs w:val="28"/>
        </w:rPr>
        <w:t xml:space="preserve">Рассмотрим использование метода наименьших квадратов для оценки параметров регрессии </w:t>
      </w:r>
    </w:p>
    <w:p w:rsidR="00235FC6" w:rsidRPr="003D35A7" w:rsidRDefault="00235FC6" w:rsidP="00235FC6">
      <w:pPr>
        <w:ind w:firstLine="720"/>
        <w:jc w:val="both"/>
        <w:rPr>
          <w:sz w:val="28"/>
          <w:szCs w:val="28"/>
        </w:rPr>
      </w:pPr>
      <w:r w:rsidRPr="003D35A7">
        <w:rPr>
          <w:position w:val="-12"/>
          <w:sz w:val="28"/>
          <w:szCs w:val="28"/>
        </w:rPr>
        <w:object w:dxaOrig="1280" w:dyaOrig="360">
          <v:shape id="_x0000_i1058" type="#_x0000_t75" style="width:90pt;height:25.5pt" o:ole="">
            <v:imagedata r:id="rId47" o:title=""/>
          </v:shape>
          <o:OLEObject Type="Embed" ProgID="Equation.3" ShapeID="_x0000_i1058" DrawAspect="Content" ObjectID="_1789547201" r:id="rId70"/>
        </w:object>
      </w:r>
      <w:r w:rsidRPr="003D35A7">
        <w:rPr>
          <w:sz w:val="28"/>
          <w:szCs w:val="28"/>
        </w:rPr>
        <w:t>.</w:t>
      </w:r>
      <w:r>
        <w:rPr>
          <w:sz w:val="28"/>
          <w:szCs w:val="28"/>
        </w:rPr>
        <w:t xml:space="preserve">                                                                                 </w:t>
      </w:r>
      <w:r w:rsidR="009254DC">
        <w:rPr>
          <w:sz w:val="28"/>
          <w:szCs w:val="28"/>
        </w:rPr>
        <w:t>(2.4</w:t>
      </w:r>
      <w:r>
        <w:rPr>
          <w:sz w:val="28"/>
          <w:szCs w:val="28"/>
        </w:rPr>
        <w:t>.1)</w:t>
      </w:r>
    </w:p>
    <w:p w:rsidR="00235FC6" w:rsidRDefault="00235FC6" w:rsidP="00235FC6">
      <w:pPr>
        <w:ind w:firstLine="720"/>
        <w:jc w:val="both"/>
        <w:rPr>
          <w:sz w:val="28"/>
          <w:szCs w:val="28"/>
        </w:rPr>
      </w:pPr>
      <w:r w:rsidRPr="003D35A7">
        <w:rPr>
          <w:sz w:val="28"/>
          <w:szCs w:val="28"/>
        </w:rPr>
        <w:t xml:space="preserve">На практике имеется серия наблюдений </w:t>
      </w:r>
      <w:r w:rsidRPr="004977BD">
        <w:rPr>
          <w:i/>
          <w:sz w:val="28"/>
          <w:szCs w:val="28"/>
        </w:rPr>
        <w:t>(</w:t>
      </w:r>
      <w:r w:rsidRPr="004977BD">
        <w:rPr>
          <w:i/>
          <w:sz w:val="28"/>
          <w:szCs w:val="28"/>
          <w:lang w:val="en-US"/>
        </w:rPr>
        <w:t>x</w:t>
      </w:r>
      <w:r w:rsidRPr="004977BD">
        <w:rPr>
          <w:i/>
          <w:sz w:val="28"/>
          <w:szCs w:val="28"/>
          <w:vertAlign w:val="subscript"/>
          <w:lang w:val="en-US"/>
        </w:rPr>
        <w:t>i</w:t>
      </w:r>
      <w:r w:rsidRPr="004977BD">
        <w:rPr>
          <w:i/>
          <w:sz w:val="28"/>
          <w:szCs w:val="28"/>
        </w:rPr>
        <w:t>;</w:t>
      </w:r>
      <w:r w:rsidRPr="004977BD">
        <w:rPr>
          <w:i/>
          <w:sz w:val="28"/>
          <w:szCs w:val="28"/>
          <w:lang w:val="en-US"/>
        </w:rPr>
        <w:t>y</w:t>
      </w:r>
      <w:r w:rsidRPr="004977BD">
        <w:rPr>
          <w:i/>
          <w:sz w:val="28"/>
          <w:szCs w:val="28"/>
          <w:vertAlign w:val="subscript"/>
          <w:lang w:val="en-US"/>
        </w:rPr>
        <w:t>i</w:t>
      </w:r>
      <w:r w:rsidRPr="004977BD">
        <w:rPr>
          <w:i/>
          <w:sz w:val="28"/>
          <w:szCs w:val="28"/>
        </w:rPr>
        <w:t>) (</w:t>
      </w:r>
      <w:r w:rsidRPr="004977BD">
        <w:rPr>
          <w:i/>
          <w:sz w:val="28"/>
          <w:szCs w:val="28"/>
          <w:lang w:val="en-US"/>
        </w:rPr>
        <w:t>i</w:t>
      </w:r>
      <w:r w:rsidRPr="004977BD">
        <w:rPr>
          <w:i/>
          <w:sz w:val="28"/>
          <w:szCs w:val="28"/>
        </w:rPr>
        <w:t>=1,..,</w:t>
      </w:r>
      <w:r w:rsidRPr="004977BD">
        <w:rPr>
          <w:i/>
          <w:sz w:val="28"/>
          <w:szCs w:val="28"/>
          <w:lang w:val="en-US"/>
        </w:rPr>
        <w:t>n</w:t>
      </w:r>
      <w:r w:rsidRPr="004977BD">
        <w:rPr>
          <w:i/>
          <w:sz w:val="28"/>
          <w:szCs w:val="28"/>
        </w:rPr>
        <w:t>).</w:t>
      </w:r>
    </w:p>
    <w:p w:rsidR="00235FC6" w:rsidRDefault="00235FC6" w:rsidP="00235F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этом</w:t>
      </w:r>
    </w:p>
    <w:p w:rsidR="00235FC6" w:rsidRPr="006232BC" w:rsidRDefault="00235FC6" w:rsidP="00235FC6">
      <w:pPr>
        <w:ind w:firstLine="720"/>
        <w:jc w:val="both"/>
        <w:rPr>
          <w:sz w:val="28"/>
          <w:szCs w:val="28"/>
        </w:rPr>
      </w:pPr>
      <w:r w:rsidRPr="006232BC">
        <w:rPr>
          <w:position w:val="-12"/>
          <w:sz w:val="28"/>
          <w:szCs w:val="28"/>
        </w:rPr>
        <w:object w:dxaOrig="1700" w:dyaOrig="360">
          <v:shape id="_x0000_i1059" type="#_x0000_t75" style="width:118.5pt;height:25.5pt" o:ole="">
            <v:imagedata r:id="rId71" o:title=""/>
          </v:shape>
          <o:OLEObject Type="Embed" ProgID="Equation.3" ShapeID="_x0000_i1059" DrawAspect="Content" ObjectID="_1789547202" r:id="rId72"/>
        </w:object>
      </w:r>
      <w:r>
        <w:rPr>
          <w:sz w:val="28"/>
          <w:szCs w:val="28"/>
        </w:rPr>
        <w:t>.</w:t>
      </w:r>
    </w:p>
    <w:p w:rsidR="00235FC6" w:rsidRPr="00FB479E" w:rsidRDefault="00235FC6" w:rsidP="00235FC6">
      <w:pPr>
        <w:ind w:firstLine="720"/>
        <w:rPr>
          <w:sz w:val="28"/>
          <w:szCs w:val="28"/>
        </w:rPr>
      </w:pPr>
      <w:r>
        <w:rPr>
          <w:sz w:val="28"/>
          <w:szCs w:val="28"/>
        </w:rPr>
        <w:t>Тогда</w:t>
      </w:r>
    </w:p>
    <w:p w:rsidR="00235FC6" w:rsidRPr="00700EFE" w:rsidRDefault="00235FC6" w:rsidP="00235FC6">
      <w:pPr>
        <w:ind w:firstLine="720"/>
        <w:rPr>
          <w:sz w:val="28"/>
          <w:szCs w:val="28"/>
        </w:rPr>
      </w:pPr>
      <w:r w:rsidRPr="006232BC">
        <w:rPr>
          <w:position w:val="-28"/>
          <w:sz w:val="28"/>
          <w:szCs w:val="28"/>
        </w:rPr>
        <w:object w:dxaOrig="3780" w:dyaOrig="680">
          <v:shape id="_x0000_i1060" type="#_x0000_t75" style="width:265.5pt;height:48.75pt" o:ole="">
            <v:imagedata r:id="rId73" o:title=""/>
          </v:shape>
          <o:OLEObject Type="Embed" ProgID="Equation.3" ShapeID="_x0000_i1060" DrawAspect="Content" ObjectID="_1789547203" r:id="rId74"/>
        </w:object>
      </w:r>
      <w:r>
        <w:rPr>
          <w:sz w:val="28"/>
          <w:szCs w:val="28"/>
        </w:rPr>
        <w:t>.</w:t>
      </w:r>
      <w:r w:rsidRPr="00700EFE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</w:t>
      </w:r>
      <w:r w:rsidRPr="00700EFE">
        <w:rPr>
          <w:sz w:val="28"/>
          <w:szCs w:val="28"/>
        </w:rPr>
        <w:t xml:space="preserve">           </w:t>
      </w:r>
      <w:r w:rsidR="009254DC">
        <w:rPr>
          <w:sz w:val="28"/>
          <w:szCs w:val="28"/>
        </w:rPr>
        <w:t>(2.4</w:t>
      </w:r>
      <w:r w:rsidRPr="00700EFE">
        <w:rPr>
          <w:sz w:val="28"/>
          <w:szCs w:val="28"/>
        </w:rPr>
        <w:t>.2)</w:t>
      </w:r>
    </w:p>
    <w:p w:rsidR="00235FC6" w:rsidRPr="0073258A" w:rsidRDefault="00235FC6" w:rsidP="00235FC6">
      <w:pPr>
        <w:spacing w:line="240" w:lineRule="atLeast"/>
        <w:ind w:firstLine="720"/>
        <w:jc w:val="both"/>
        <w:rPr>
          <w:sz w:val="28"/>
          <w:szCs w:val="28"/>
        </w:rPr>
      </w:pPr>
      <w:r w:rsidRPr="0073258A">
        <w:rPr>
          <w:sz w:val="28"/>
          <w:szCs w:val="28"/>
        </w:rPr>
        <w:t xml:space="preserve">Возьмем частные производные </w:t>
      </w:r>
      <w:r w:rsidRPr="00225B6A">
        <w:rPr>
          <w:i/>
          <w:sz w:val="28"/>
          <w:szCs w:val="28"/>
          <w:lang w:val="en-US"/>
        </w:rPr>
        <w:t>Q</w:t>
      </w:r>
      <w:r>
        <w:rPr>
          <w:sz w:val="28"/>
          <w:szCs w:val="28"/>
        </w:rPr>
        <w:t xml:space="preserve"> по параметрам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</m:oMath>
      <w:r w:rsidRPr="0073258A">
        <w:rPr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</m:oMath>
      <w:r w:rsidRPr="0073258A">
        <w:rPr>
          <w:sz w:val="28"/>
          <w:szCs w:val="28"/>
        </w:rPr>
        <w:t xml:space="preserve"> и приравняем их нулю</w:t>
      </w:r>
    </w:p>
    <w:p w:rsidR="00235FC6" w:rsidRPr="0073258A" w:rsidRDefault="00A45996" w:rsidP="00235FC6">
      <w:pPr>
        <w:spacing w:line="240" w:lineRule="atLeast"/>
        <w:ind w:firstLine="720"/>
        <w:jc w:val="both"/>
        <w:rPr>
          <w:sz w:val="28"/>
          <w:szCs w:val="28"/>
        </w:rPr>
      </w:pPr>
      <w:r>
        <w:rPr>
          <w:rFonts w:ascii="Arial" w:hAnsi="Arial"/>
          <w:noProof/>
          <w:position w:val="-3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315595</wp:posOffset>
                </wp:positionH>
                <wp:positionV relativeFrom="paragraph">
                  <wp:posOffset>78740</wp:posOffset>
                </wp:positionV>
                <wp:extent cx="152400" cy="1087120"/>
                <wp:effectExtent l="5080" t="6350" r="13970" b="11430"/>
                <wp:wrapNone/>
                <wp:docPr id="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1087120"/>
                        </a:xfrm>
                        <a:prstGeom prst="leftBrace">
                          <a:avLst>
                            <a:gd name="adj1" fmla="val 59444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C888A5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utoShape 6" o:spid="_x0000_s1026" type="#_x0000_t87" style="position:absolute;margin-left:24.85pt;margin-top:6.2pt;width:12pt;height:8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"/>
            </w:pict>
          </mc:Fallback>
        </mc:AlternateContent>
      </w:r>
      <w:r w:rsidR="00235FC6" w:rsidRPr="00225B6A">
        <w:rPr>
          <w:rFonts w:ascii="Arial" w:hAnsi="Arial"/>
          <w:position w:val="-30"/>
          <w:sz w:val="28"/>
          <w:szCs w:val="28"/>
        </w:rPr>
        <w:object w:dxaOrig="3220" w:dyaOrig="700">
          <v:shape id="_x0000_i1061" type="#_x0000_t75" style="width:3in;height:46.5pt" o:ole="">
            <v:imagedata r:id="rId75" o:title=""/>
          </v:shape>
          <o:OLEObject Type="Embed" ProgID="Equation.3" ShapeID="_x0000_i1061" DrawAspect="Content" ObjectID="_1789547204" r:id="rId76"/>
        </w:object>
      </w:r>
      <w:r w:rsidR="00235FC6" w:rsidRPr="0073258A">
        <w:rPr>
          <w:sz w:val="28"/>
          <w:szCs w:val="28"/>
        </w:rPr>
        <w:t>,</w:t>
      </w:r>
      <w:r w:rsidR="00235FC6" w:rsidRPr="0073258A">
        <w:rPr>
          <w:rFonts w:ascii="Arial" w:hAnsi="Arial"/>
          <w:sz w:val="28"/>
          <w:szCs w:val="28"/>
        </w:rPr>
        <w:t xml:space="preserve">     </w:t>
      </w:r>
      <w:r w:rsidR="00235FC6">
        <w:rPr>
          <w:rFonts w:ascii="Arial" w:hAnsi="Arial"/>
          <w:sz w:val="28"/>
          <w:szCs w:val="28"/>
        </w:rPr>
        <w:t xml:space="preserve">         </w:t>
      </w:r>
      <w:r w:rsidR="00235FC6" w:rsidRPr="0073258A">
        <w:rPr>
          <w:rFonts w:ascii="Arial" w:hAnsi="Arial"/>
          <w:sz w:val="28"/>
          <w:szCs w:val="28"/>
        </w:rPr>
        <w:t xml:space="preserve"> </w:t>
      </w:r>
      <w:r w:rsidR="00235FC6" w:rsidRPr="00D66237">
        <w:rPr>
          <w:rFonts w:ascii="Arial" w:hAnsi="Arial"/>
          <w:sz w:val="28"/>
          <w:szCs w:val="28"/>
        </w:rPr>
        <w:t xml:space="preserve">      </w:t>
      </w:r>
      <w:r w:rsidR="00235FC6" w:rsidRPr="0073258A">
        <w:rPr>
          <w:rFonts w:ascii="Arial" w:hAnsi="Arial"/>
          <w:sz w:val="28"/>
          <w:szCs w:val="28"/>
        </w:rPr>
        <w:t xml:space="preserve">    </w:t>
      </w:r>
      <w:r w:rsidR="00235FC6" w:rsidRPr="00461266">
        <w:rPr>
          <w:rFonts w:ascii="Arial" w:hAnsi="Arial"/>
          <w:sz w:val="28"/>
          <w:szCs w:val="28"/>
        </w:rPr>
        <w:t xml:space="preserve">  </w:t>
      </w:r>
      <w:r w:rsidR="00235FC6">
        <w:rPr>
          <w:rFonts w:ascii="Arial" w:hAnsi="Arial"/>
          <w:sz w:val="28"/>
          <w:szCs w:val="28"/>
        </w:rPr>
        <w:t xml:space="preserve">         </w:t>
      </w:r>
      <w:r w:rsidR="00235FC6" w:rsidRPr="00461266">
        <w:rPr>
          <w:rFonts w:ascii="Arial" w:hAnsi="Arial"/>
          <w:sz w:val="28"/>
          <w:szCs w:val="28"/>
        </w:rPr>
        <w:t xml:space="preserve">    </w:t>
      </w:r>
      <w:r w:rsidR="00235FC6" w:rsidRPr="0073258A">
        <w:rPr>
          <w:rFonts w:ascii="Arial" w:hAnsi="Arial"/>
          <w:sz w:val="28"/>
          <w:szCs w:val="28"/>
        </w:rPr>
        <w:t xml:space="preserve"> </w:t>
      </w:r>
      <w:r w:rsidR="00235FC6">
        <w:rPr>
          <w:sz w:val="28"/>
          <w:szCs w:val="28"/>
        </w:rPr>
        <w:t>(2.</w:t>
      </w:r>
      <w:r w:rsidR="009254DC">
        <w:rPr>
          <w:sz w:val="28"/>
          <w:szCs w:val="28"/>
        </w:rPr>
        <w:t>4</w:t>
      </w:r>
      <w:r w:rsidR="00235FC6" w:rsidRPr="0073258A">
        <w:rPr>
          <w:sz w:val="28"/>
          <w:szCs w:val="28"/>
        </w:rPr>
        <w:t>.3)</w:t>
      </w:r>
    </w:p>
    <w:p w:rsidR="00235FC6" w:rsidRPr="0073258A" w:rsidRDefault="00235FC6" w:rsidP="00235FC6">
      <w:pPr>
        <w:spacing w:line="240" w:lineRule="atLeast"/>
        <w:ind w:firstLine="720"/>
        <w:jc w:val="both"/>
        <w:rPr>
          <w:sz w:val="28"/>
          <w:szCs w:val="28"/>
        </w:rPr>
      </w:pPr>
      <w:r w:rsidRPr="00461266">
        <w:rPr>
          <w:rFonts w:ascii="Arial" w:hAnsi="Arial"/>
          <w:position w:val="-30"/>
          <w:sz w:val="28"/>
          <w:szCs w:val="28"/>
        </w:rPr>
        <w:object w:dxaOrig="3180" w:dyaOrig="700">
          <v:shape id="_x0000_i1062" type="#_x0000_t75" style="width:213.75pt;height:46.5pt" o:ole="">
            <v:imagedata r:id="rId77" o:title=""/>
          </v:shape>
          <o:OLEObject Type="Embed" ProgID="Equation.3" ShapeID="_x0000_i1062" DrawAspect="Content" ObjectID="_1789547205" r:id="rId78"/>
        </w:object>
      </w:r>
      <w:r w:rsidRPr="0073258A">
        <w:rPr>
          <w:sz w:val="28"/>
          <w:szCs w:val="28"/>
        </w:rPr>
        <w:t>.</w:t>
      </w:r>
    </w:p>
    <w:p w:rsidR="00235FC6" w:rsidRPr="00566FD1" w:rsidRDefault="00235FC6" w:rsidP="00235FC6">
      <w:pPr>
        <w:pStyle w:val="6"/>
        <w:spacing w:line="240" w:lineRule="atLeast"/>
        <w:rPr>
          <w:rFonts w:ascii="Times New Roman" w:hAnsi="Times New Roman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t>Первое уравнение системы (2.</w:t>
      </w:r>
      <w:r w:rsidR="009254DC">
        <w:rPr>
          <w:rFonts w:ascii="Times New Roman" w:hAnsi="Times New Roman"/>
          <w:i w:val="0"/>
          <w:sz w:val="28"/>
          <w:szCs w:val="28"/>
        </w:rPr>
        <w:t>4</w:t>
      </w:r>
      <w:r w:rsidRPr="00566FD1">
        <w:rPr>
          <w:rFonts w:ascii="Times New Roman" w:hAnsi="Times New Roman"/>
          <w:i w:val="0"/>
          <w:sz w:val="28"/>
          <w:szCs w:val="28"/>
        </w:rPr>
        <w:t>.3) можно преобразовать к виду</w:t>
      </w:r>
    </w:p>
    <w:p w:rsidR="00235FC6" w:rsidRPr="0073258A" w:rsidRDefault="00235FC6" w:rsidP="00235FC6">
      <w:pPr>
        <w:spacing w:line="240" w:lineRule="atLeast"/>
        <w:ind w:firstLine="720"/>
        <w:jc w:val="both"/>
        <w:rPr>
          <w:rFonts w:ascii="Arial" w:hAnsi="Arial"/>
          <w:sz w:val="28"/>
          <w:szCs w:val="28"/>
        </w:rPr>
      </w:pPr>
      <w:r w:rsidRPr="0073258A">
        <w:rPr>
          <w:rFonts w:ascii="Arial" w:hAnsi="Arial"/>
          <w:position w:val="-28"/>
          <w:sz w:val="28"/>
          <w:szCs w:val="28"/>
        </w:rPr>
        <w:object w:dxaOrig="2460" w:dyaOrig="680">
          <v:shape id="_x0000_i1063" type="#_x0000_t75" style="width:160.5pt;height:44.25pt" o:ole="">
            <v:imagedata r:id="rId79" o:title=""/>
          </v:shape>
          <o:OLEObject Type="Embed" ProgID="Equation.3" ShapeID="_x0000_i1063" DrawAspect="Content" ObjectID="_1789547206" r:id="rId80"/>
        </w:object>
      </w:r>
    </w:p>
    <w:p w:rsidR="00235FC6" w:rsidRPr="0073258A" w:rsidRDefault="00235FC6" w:rsidP="00235FC6">
      <w:pPr>
        <w:spacing w:line="240" w:lineRule="atLeast"/>
        <w:ind w:firstLine="720"/>
        <w:jc w:val="both"/>
        <w:rPr>
          <w:sz w:val="28"/>
          <w:szCs w:val="28"/>
        </w:rPr>
      </w:pPr>
      <w:r w:rsidRPr="0073258A">
        <w:rPr>
          <w:sz w:val="28"/>
          <w:szCs w:val="28"/>
        </w:rPr>
        <w:t>или</w:t>
      </w:r>
    </w:p>
    <w:p w:rsidR="00235FC6" w:rsidRPr="0073258A" w:rsidRDefault="00235FC6" w:rsidP="00235FC6">
      <w:pPr>
        <w:spacing w:line="240" w:lineRule="atLeast"/>
        <w:ind w:firstLine="720"/>
        <w:jc w:val="both"/>
        <w:rPr>
          <w:sz w:val="28"/>
          <w:szCs w:val="28"/>
        </w:rPr>
      </w:pPr>
      <w:r w:rsidRPr="0073258A">
        <w:rPr>
          <w:rFonts w:ascii="Arial" w:hAnsi="Arial"/>
          <w:position w:val="-28"/>
          <w:sz w:val="28"/>
          <w:szCs w:val="28"/>
        </w:rPr>
        <w:object w:dxaOrig="2000" w:dyaOrig="680">
          <v:shape id="_x0000_i1064" type="#_x0000_t75" style="width:150.75pt;height:52.5pt" o:ole="">
            <v:imagedata r:id="rId81" o:title=""/>
          </v:shape>
          <o:OLEObject Type="Embed" ProgID="Equation.3" ShapeID="_x0000_i1064" DrawAspect="Content" ObjectID="_1789547207" r:id="rId82"/>
        </w:object>
      </w:r>
      <w:r w:rsidRPr="0073258A">
        <w:rPr>
          <w:sz w:val="28"/>
          <w:szCs w:val="28"/>
        </w:rPr>
        <w:t>.</w:t>
      </w:r>
    </w:p>
    <w:p w:rsidR="00235FC6" w:rsidRPr="0073258A" w:rsidRDefault="00235FC6" w:rsidP="00235FC6">
      <w:pPr>
        <w:pStyle w:val="af2"/>
        <w:spacing w:line="240" w:lineRule="atLeast"/>
        <w:rPr>
          <w:szCs w:val="28"/>
        </w:rPr>
      </w:pPr>
      <w:r w:rsidRPr="0073258A">
        <w:rPr>
          <w:szCs w:val="28"/>
        </w:rPr>
        <w:t>Второе уравнение можно преобразовать к виду</w:t>
      </w:r>
    </w:p>
    <w:p w:rsidR="00235FC6" w:rsidRPr="0073258A" w:rsidRDefault="00235FC6" w:rsidP="00235FC6">
      <w:pPr>
        <w:spacing w:line="240" w:lineRule="atLeast"/>
        <w:ind w:firstLine="720"/>
        <w:jc w:val="both"/>
        <w:rPr>
          <w:sz w:val="28"/>
          <w:szCs w:val="28"/>
        </w:rPr>
      </w:pPr>
      <w:r w:rsidRPr="0073258A">
        <w:rPr>
          <w:rFonts w:ascii="Arial" w:hAnsi="Arial"/>
          <w:position w:val="-28"/>
          <w:sz w:val="28"/>
          <w:szCs w:val="28"/>
        </w:rPr>
        <w:object w:dxaOrig="2520" w:dyaOrig="680">
          <v:shape id="_x0000_i1065" type="#_x0000_t75" style="width:164.25pt;height:45pt" o:ole="">
            <v:imagedata r:id="rId83" o:title=""/>
          </v:shape>
          <o:OLEObject Type="Embed" ProgID="Equation.3" ShapeID="_x0000_i1065" DrawAspect="Content" ObjectID="_1789547208" r:id="rId84"/>
        </w:object>
      </w:r>
      <w:r w:rsidRPr="0073258A">
        <w:rPr>
          <w:sz w:val="28"/>
          <w:szCs w:val="28"/>
        </w:rPr>
        <w:t>.</w:t>
      </w:r>
    </w:p>
    <w:p w:rsidR="00235FC6" w:rsidRPr="0073258A" w:rsidRDefault="00235FC6" w:rsidP="00235FC6">
      <w:pPr>
        <w:pStyle w:val="af2"/>
        <w:spacing w:line="240" w:lineRule="atLeast"/>
        <w:rPr>
          <w:szCs w:val="28"/>
        </w:rPr>
      </w:pPr>
      <w:r w:rsidRPr="0073258A">
        <w:rPr>
          <w:szCs w:val="28"/>
        </w:rPr>
        <w:t>Таким образом, мы имеем систему уравнений</w:t>
      </w:r>
    </w:p>
    <w:p w:rsidR="00235FC6" w:rsidRPr="0073258A" w:rsidRDefault="00235FC6" w:rsidP="00235FC6">
      <w:pPr>
        <w:spacing w:line="240" w:lineRule="atLeast"/>
        <w:ind w:firstLine="720"/>
        <w:jc w:val="both"/>
        <w:rPr>
          <w:rFonts w:ascii="Arial" w:hAnsi="Arial"/>
          <w:sz w:val="28"/>
          <w:szCs w:val="28"/>
        </w:rPr>
      </w:pPr>
    </w:p>
    <w:p w:rsidR="00235FC6" w:rsidRDefault="00A45996" w:rsidP="00235FC6">
      <w:pPr>
        <w:ind w:firstLine="720"/>
        <w:rPr>
          <w:sz w:val="28"/>
          <w:szCs w:val="28"/>
        </w:rPr>
      </w:pPr>
      <w:r>
        <w:rPr>
          <w:noProof/>
          <w:position w:val="-28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241300</wp:posOffset>
                </wp:positionH>
                <wp:positionV relativeFrom="paragraph">
                  <wp:posOffset>99060</wp:posOffset>
                </wp:positionV>
                <wp:extent cx="152400" cy="1181735"/>
                <wp:effectExtent l="6985" t="5080" r="12065" b="13335"/>
                <wp:wrapNone/>
                <wp:docPr id="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1181735"/>
                        </a:xfrm>
                        <a:prstGeom prst="leftBrace">
                          <a:avLst>
                            <a:gd name="adj1" fmla="val 64618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12967E" id="AutoShape 7" o:spid="_x0000_s1026" type="#_x0000_t87" style="position:absolute;margin-left:19pt;margin-top:7.8pt;width:12pt;height:93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"/>
            </w:pict>
          </mc:Fallback>
        </mc:AlternateContent>
      </w:r>
      <w:r w:rsidR="00235FC6" w:rsidRPr="006232BC">
        <w:rPr>
          <w:position w:val="-28"/>
          <w:sz w:val="28"/>
          <w:szCs w:val="28"/>
        </w:rPr>
        <w:object w:dxaOrig="2000" w:dyaOrig="680">
          <v:shape id="_x0000_i1066" type="#_x0000_t75" style="width:162.75pt;height:54pt" o:ole="">
            <v:imagedata r:id="rId85" o:title=""/>
          </v:shape>
          <o:OLEObject Type="Embed" ProgID="Equation.3" ShapeID="_x0000_i1066" DrawAspect="Content" ObjectID="_1789547209" r:id="rId86"/>
        </w:object>
      </w:r>
      <w:r w:rsidR="00235FC6">
        <w:rPr>
          <w:sz w:val="28"/>
          <w:szCs w:val="28"/>
        </w:rPr>
        <w:t>;                                                            (</w:t>
      </w:r>
      <w:r w:rsidR="00235FC6" w:rsidRPr="00700EFE">
        <w:rPr>
          <w:sz w:val="28"/>
          <w:szCs w:val="28"/>
        </w:rPr>
        <w:t>2</w:t>
      </w:r>
      <w:r w:rsidR="009254DC">
        <w:rPr>
          <w:sz w:val="28"/>
          <w:szCs w:val="28"/>
        </w:rPr>
        <w:t>.4</w:t>
      </w:r>
      <w:r w:rsidR="00235FC6">
        <w:rPr>
          <w:sz w:val="28"/>
          <w:szCs w:val="28"/>
        </w:rPr>
        <w:t>.</w:t>
      </w:r>
      <w:r w:rsidR="00235FC6" w:rsidRPr="00700EFE">
        <w:rPr>
          <w:sz w:val="28"/>
          <w:szCs w:val="28"/>
        </w:rPr>
        <w:t>4</w:t>
      </w:r>
      <w:r w:rsidR="00235FC6">
        <w:rPr>
          <w:sz w:val="28"/>
          <w:szCs w:val="28"/>
        </w:rPr>
        <w:t>)</w:t>
      </w:r>
    </w:p>
    <w:p w:rsidR="00235FC6" w:rsidRDefault="00235FC6" w:rsidP="00235FC6">
      <w:pPr>
        <w:ind w:firstLine="720"/>
        <w:rPr>
          <w:sz w:val="28"/>
          <w:szCs w:val="28"/>
        </w:rPr>
      </w:pPr>
      <w:r w:rsidRPr="006232BC">
        <w:rPr>
          <w:position w:val="-28"/>
          <w:sz w:val="28"/>
          <w:szCs w:val="28"/>
        </w:rPr>
        <w:object w:dxaOrig="2680" w:dyaOrig="680">
          <v:shape id="_x0000_i1067" type="#_x0000_t75" style="width:216.75pt;height:54pt" o:ole="">
            <v:imagedata r:id="rId87" o:title=""/>
          </v:shape>
          <o:OLEObject Type="Embed" ProgID="Equation.3" ShapeID="_x0000_i1067" DrawAspect="Content" ObjectID="_1789547210" r:id="rId88"/>
        </w:object>
      </w:r>
      <w:r>
        <w:rPr>
          <w:sz w:val="28"/>
          <w:szCs w:val="28"/>
        </w:rPr>
        <w:t>,</w:t>
      </w:r>
    </w:p>
    <w:p w:rsidR="00235FC6" w:rsidRDefault="00235FC6" w:rsidP="00235FC6">
      <w:pPr>
        <w:ind w:firstLine="720"/>
        <w:rPr>
          <w:sz w:val="28"/>
          <w:szCs w:val="28"/>
        </w:rPr>
      </w:pPr>
      <w:r>
        <w:rPr>
          <w:sz w:val="28"/>
          <w:szCs w:val="28"/>
        </w:rPr>
        <w:t>Разделив обе части уравнений (</w:t>
      </w:r>
      <w:r w:rsidRPr="00461266">
        <w:rPr>
          <w:sz w:val="28"/>
          <w:szCs w:val="28"/>
        </w:rPr>
        <w:t>2</w:t>
      </w:r>
      <w:r w:rsidR="009254DC">
        <w:rPr>
          <w:sz w:val="28"/>
          <w:szCs w:val="28"/>
        </w:rPr>
        <w:t>.4</w:t>
      </w:r>
      <w:r>
        <w:rPr>
          <w:sz w:val="28"/>
          <w:szCs w:val="28"/>
        </w:rPr>
        <w:t>.</w:t>
      </w:r>
      <w:r w:rsidRPr="00461266">
        <w:rPr>
          <w:sz w:val="28"/>
          <w:szCs w:val="28"/>
        </w:rPr>
        <w:t>4</w:t>
      </w:r>
      <w:r>
        <w:rPr>
          <w:sz w:val="28"/>
          <w:szCs w:val="28"/>
        </w:rPr>
        <w:t xml:space="preserve">) на </w:t>
      </w:r>
      <w:r w:rsidRPr="008F1103">
        <w:rPr>
          <w:i/>
          <w:sz w:val="28"/>
          <w:szCs w:val="28"/>
          <w:lang w:val="en-US"/>
        </w:rPr>
        <w:t>n</w:t>
      </w:r>
      <w:r w:rsidRPr="008F1103">
        <w:rPr>
          <w:sz w:val="28"/>
          <w:szCs w:val="28"/>
        </w:rPr>
        <w:t xml:space="preserve">, </w:t>
      </w:r>
      <w:r>
        <w:rPr>
          <w:sz w:val="28"/>
          <w:szCs w:val="28"/>
        </w:rPr>
        <w:t>получим систему уравнений в виде</w:t>
      </w:r>
    </w:p>
    <w:p w:rsidR="00235FC6" w:rsidRDefault="00A45996" w:rsidP="00235FC6">
      <w:pPr>
        <w:ind w:firstLine="720"/>
        <w:rPr>
          <w:sz w:val="28"/>
          <w:szCs w:val="28"/>
        </w:rPr>
      </w:pPr>
      <w:r>
        <w:rPr>
          <w:noProof/>
          <w:position w:val="-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241300</wp:posOffset>
                </wp:positionH>
                <wp:positionV relativeFrom="paragraph">
                  <wp:posOffset>69850</wp:posOffset>
                </wp:positionV>
                <wp:extent cx="152400" cy="699135"/>
                <wp:effectExtent l="6985" t="12700" r="12065" b="12065"/>
                <wp:wrapNone/>
                <wp:docPr id="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699135"/>
                        </a:xfrm>
                        <a:prstGeom prst="leftBrace">
                          <a:avLst>
                            <a:gd name="adj1" fmla="val 38229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F7233" id="AutoShape 8" o:spid="_x0000_s1026" type="#_x0000_t87" style="position:absolute;margin-left:19pt;margin-top:5.5pt;width:12pt;height:55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"/>
            </w:pict>
          </mc:Fallback>
        </mc:AlternateContent>
      </w:r>
      <w:r w:rsidR="00235FC6" w:rsidRPr="008F1103">
        <w:rPr>
          <w:position w:val="-12"/>
          <w:sz w:val="28"/>
          <w:szCs w:val="28"/>
        </w:rPr>
        <w:object w:dxaOrig="1260" w:dyaOrig="400">
          <v:shape id="_x0000_i1068" type="#_x0000_t75" style="width:99pt;height:33pt" o:ole="">
            <v:imagedata r:id="rId89" o:title=""/>
          </v:shape>
          <o:OLEObject Type="Embed" ProgID="Equation.3" ShapeID="_x0000_i1068" DrawAspect="Content" ObjectID="_1789547211" r:id="rId90"/>
        </w:object>
      </w:r>
      <w:r w:rsidR="00235FC6">
        <w:rPr>
          <w:sz w:val="28"/>
          <w:szCs w:val="28"/>
        </w:rPr>
        <w:t xml:space="preserve">                                                                              (</w:t>
      </w:r>
      <w:r w:rsidR="00235FC6">
        <w:rPr>
          <w:sz w:val="28"/>
          <w:szCs w:val="28"/>
          <w:lang w:val="en-US"/>
        </w:rPr>
        <w:t>2</w:t>
      </w:r>
      <w:r w:rsidR="009254DC">
        <w:rPr>
          <w:sz w:val="28"/>
          <w:szCs w:val="28"/>
        </w:rPr>
        <w:t>.4</w:t>
      </w:r>
      <w:r w:rsidR="00235FC6">
        <w:rPr>
          <w:sz w:val="28"/>
          <w:szCs w:val="28"/>
        </w:rPr>
        <w:t>.</w:t>
      </w:r>
      <w:r w:rsidR="00235FC6">
        <w:rPr>
          <w:sz w:val="28"/>
          <w:szCs w:val="28"/>
          <w:lang w:val="en-US"/>
        </w:rPr>
        <w:t>5</w:t>
      </w:r>
      <w:r w:rsidR="00235FC6">
        <w:rPr>
          <w:sz w:val="28"/>
          <w:szCs w:val="28"/>
        </w:rPr>
        <w:t>)</w:t>
      </w:r>
    </w:p>
    <w:p w:rsidR="00235FC6" w:rsidRDefault="00235FC6" w:rsidP="00235FC6">
      <w:pPr>
        <w:ind w:firstLine="720"/>
        <w:rPr>
          <w:sz w:val="28"/>
          <w:szCs w:val="28"/>
          <w:lang w:val="en-US"/>
        </w:rPr>
      </w:pPr>
      <w:r w:rsidRPr="008F1103">
        <w:rPr>
          <w:position w:val="-12"/>
          <w:sz w:val="28"/>
          <w:szCs w:val="28"/>
        </w:rPr>
        <w:object w:dxaOrig="1520" w:dyaOrig="440">
          <v:shape id="_x0000_i1069" type="#_x0000_t75" style="width:112.5pt;height:33pt" o:ole="">
            <v:imagedata r:id="rId91" o:title=""/>
          </v:shape>
          <o:OLEObject Type="Embed" ProgID="Equation.3" ShapeID="_x0000_i1069" DrawAspect="Content" ObjectID="_1789547212" r:id="rId92"/>
        </w:object>
      </w:r>
    </w:p>
    <w:p w:rsidR="00235FC6" w:rsidRDefault="00235FC6" w:rsidP="00235FC6">
      <w:pPr>
        <w:rPr>
          <w:sz w:val="28"/>
          <w:szCs w:val="28"/>
        </w:rPr>
      </w:pPr>
      <w:r>
        <w:rPr>
          <w:sz w:val="28"/>
          <w:szCs w:val="28"/>
        </w:rPr>
        <w:t>где соответствующие средние определяются по формулам</w:t>
      </w:r>
    </w:p>
    <w:p w:rsidR="00235FC6" w:rsidRDefault="00235FC6" w:rsidP="00235FC6">
      <w:pPr>
        <w:ind w:firstLine="708"/>
        <w:rPr>
          <w:sz w:val="28"/>
          <w:szCs w:val="28"/>
        </w:rPr>
      </w:pPr>
      <w:r w:rsidRPr="00A85CFF">
        <w:rPr>
          <w:position w:val="-24"/>
          <w:sz w:val="28"/>
          <w:szCs w:val="28"/>
        </w:rPr>
        <w:object w:dxaOrig="980" w:dyaOrig="960">
          <v:shape id="_x0000_i1070" type="#_x0000_t75" style="width:1in;height:1in" o:ole="">
            <v:imagedata r:id="rId93" o:title=""/>
          </v:shape>
          <o:OLEObject Type="Embed" ProgID="Equation.3" ShapeID="_x0000_i1070" DrawAspect="Content" ObjectID="_1789547213" r:id="rId94"/>
        </w:object>
      </w:r>
      <w:r>
        <w:rPr>
          <w:sz w:val="28"/>
          <w:szCs w:val="28"/>
        </w:rPr>
        <w:t xml:space="preserve">      ;                                     </w:t>
      </w:r>
      <w:r w:rsidRPr="00A85CFF">
        <w:rPr>
          <w:position w:val="-24"/>
          <w:sz w:val="28"/>
          <w:szCs w:val="28"/>
        </w:rPr>
        <w:object w:dxaOrig="1260" w:dyaOrig="960">
          <v:shape id="_x0000_i1071" type="#_x0000_t75" style="width:93pt;height:1in" o:ole="">
            <v:imagedata r:id="rId95" o:title=""/>
          </v:shape>
          <o:OLEObject Type="Embed" ProgID="Equation.3" ShapeID="_x0000_i1071" DrawAspect="Content" ObjectID="_1789547214" r:id="rId96"/>
        </w:object>
      </w:r>
      <w:r>
        <w:rPr>
          <w:sz w:val="28"/>
          <w:szCs w:val="28"/>
        </w:rPr>
        <w:t>;</w:t>
      </w:r>
    </w:p>
    <w:p w:rsidR="00235FC6" w:rsidRDefault="00235FC6" w:rsidP="00235FC6">
      <w:pPr>
        <w:ind w:firstLine="708"/>
        <w:rPr>
          <w:sz w:val="28"/>
          <w:szCs w:val="28"/>
        </w:rPr>
      </w:pPr>
      <w:r w:rsidRPr="00A85CFF">
        <w:rPr>
          <w:position w:val="-24"/>
          <w:sz w:val="28"/>
          <w:szCs w:val="28"/>
        </w:rPr>
        <w:object w:dxaOrig="980" w:dyaOrig="960">
          <v:shape id="_x0000_i1072" type="#_x0000_t75" style="width:1in;height:1in" o:ole="">
            <v:imagedata r:id="rId97" o:title=""/>
          </v:shape>
          <o:OLEObject Type="Embed" ProgID="Equation.3" ShapeID="_x0000_i1072" DrawAspect="Content" ObjectID="_1789547215" r:id="rId98"/>
        </w:object>
      </w:r>
      <w:r>
        <w:rPr>
          <w:sz w:val="28"/>
          <w:szCs w:val="28"/>
        </w:rPr>
        <w:t xml:space="preserve">     ;                                       </w:t>
      </w:r>
      <w:r w:rsidRPr="00A85CFF">
        <w:rPr>
          <w:position w:val="-24"/>
          <w:sz w:val="28"/>
          <w:szCs w:val="28"/>
        </w:rPr>
        <w:object w:dxaOrig="1120" w:dyaOrig="960">
          <v:shape id="_x0000_i1073" type="#_x0000_t75" style="width:82.5pt;height:1in" o:ole="">
            <v:imagedata r:id="rId99" o:title=""/>
          </v:shape>
          <o:OLEObject Type="Embed" ProgID="Equation.3" ShapeID="_x0000_i1073" DrawAspect="Content" ObjectID="_1789547216" r:id="rId100"/>
        </w:object>
      </w:r>
      <w:r>
        <w:rPr>
          <w:sz w:val="28"/>
          <w:szCs w:val="28"/>
        </w:rPr>
        <w:t xml:space="preserve"> .                 (</w:t>
      </w:r>
      <w:r w:rsidRPr="00700EFE">
        <w:rPr>
          <w:sz w:val="28"/>
          <w:szCs w:val="28"/>
        </w:rPr>
        <w:t>2</w:t>
      </w:r>
      <w:r w:rsidR="009254DC">
        <w:rPr>
          <w:sz w:val="28"/>
          <w:szCs w:val="28"/>
        </w:rPr>
        <w:t>.4</w:t>
      </w:r>
      <w:r>
        <w:rPr>
          <w:sz w:val="28"/>
          <w:szCs w:val="28"/>
        </w:rPr>
        <w:t>.</w:t>
      </w:r>
      <w:r w:rsidRPr="00700EFE">
        <w:rPr>
          <w:sz w:val="28"/>
          <w:szCs w:val="28"/>
        </w:rPr>
        <w:t>6</w:t>
      </w:r>
      <w:r>
        <w:rPr>
          <w:sz w:val="28"/>
          <w:szCs w:val="28"/>
        </w:rPr>
        <w:t>)</w:t>
      </w:r>
    </w:p>
    <w:p w:rsidR="00235FC6" w:rsidRDefault="00235FC6" w:rsidP="00235FC6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Подставляя значение  </w:t>
      </w:r>
      <w:r w:rsidRPr="00C805E7">
        <w:rPr>
          <w:position w:val="-12"/>
          <w:sz w:val="28"/>
          <w:szCs w:val="28"/>
        </w:rPr>
        <w:object w:dxaOrig="1260" w:dyaOrig="400">
          <v:shape id="_x0000_i1074" type="#_x0000_t75" style="width:91.5pt;height:30pt" o:ole="">
            <v:imagedata r:id="rId101" o:title=""/>
          </v:shape>
          <o:OLEObject Type="Embed" ProgID="Equation.3" ShapeID="_x0000_i1074" DrawAspect="Content" ObjectID="_1789547217" r:id="rId102"/>
        </w:object>
      </w:r>
    </w:p>
    <w:p w:rsidR="00235FC6" w:rsidRDefault="00235FC6" w:rsidP="00235FC6">
      <w:pPr>
        <w:rPr>
          <w:sz w:val="28"/>
          <w:szCs w:val="28"/>
        </w:rPr>
      </w:pPr>
      <w:r>
        <w:rPr>
          <w:sz w:val="28"/>
          <w:szCs w:val="28"/>
        </w:rPr>
        <w:t>из первого уравнения системы (</w:t>
      </w:r>
      <w:r w:rsidRPr="00461266">
        <w:rPr>
          <w:sz w:val="28"/>
          <w:szCs w:val="28"/>
        </w:rPr>
        <w:t>2</w:t>
      </w:r>
      <w:r w:rsidR="009254DC">
        <w:rPr>
          <w:sz w:val="28"/>
          <w:szCs w:val="28"/>
        </w:rPr>
        <w:t>.4</w:t>
      </w:r>
      <w:r>
        <w:rPr>
          <w:sz w:val="28"/>
          <w:szCs w:val="28"/>
        </w:rPr>
        <w:t>.</w:t>
      </w:r>
      <w:r w:rsidRPr="00461266">
        <w:rPr>
          <w:sz w:val="28"/>
          <w:szCs w:val="28"/>
        </w:rPr>
        <w:t>5</w:t>
      </w:r>
      <w:r>
        <w:rPr>
          <w:sz w:val="28"/>
          <w:szCs w:val="28"/>
        </w:rPr>
        <w:t>) во второе, получим</w:t>
      </w:r>
    </w:p>
    <w:p w:rsidR="00235FC6" w:rsidRDefault="00235FC6" w:rsidP="00235FC6">
      <w:pPr>
        <w:rPr>
          <w:sz w:val="28"/>
          <w:szCs w:val="28"/>
        </w:rPr>
      </w:pPr>
    </w:p>
    <w:p w:rsidR="00235FC6" w:rsidRDefault="00235FC6" w:rsidP="00235FC6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8D5309" w:rsidRPr="00724D46">
        <w:rPr>
          <w:position w:val="-30"/>
          <w:sz w:val="28"/>
          <w:szCs w:val="28"/>
        </w:rPr>
        <w:object w:dxaOrig="2480" w:dyaOrig="720">
          <v:shape id="_x0000_i1075" type="#_x0000_t75" style="width:174pt;height:49.5pt" o:ole="">
            <v:imagedata r:id="rId103" o:title=""/>
          </v:shape>
          <o:OLEObject Type="Embed" ProgID="Equation.DSMT4" ShapeID="_x0000_i1075" DrawAspect="Content" ObjectID="_1789547218" r:id="rId104"/>
        </w:object>
      </w:r>
      <w:r>
        <w:rPr>
          <w:sz w:val="28"/>
          <w:szCs w:val="28"/>
        </w:rPr>
        <w:t xml:space="preserve"> ,                                                       (</w:t>
      </w:r>
      <w:r w:rsidRPr="00700EFE">
        <w:rPr>
          <w:sz w:val="28"/>
          <w:szCs w:val="28"/>
        </w:rPr>
        <w:t>2</w:t>
      </w:r>
      <w:r w:rsidR="009254DC">
        <w:rPr>
          <w:sz w:val="28"/>
          <w:szCs w:val="28"/>
        </w:rPr>
        <w:t>.4</w:t>
      </w:r>
      <w:r>
        <w:rPr>
          <w:sz w:val="28"/>
          <w:szCs w:val="28"/>
        </w:rPr>
        <w:t>.</w:t>
      </w:r>
      <w:r w:rsidRPr="00700EFE">
        <w:rPr>
          <w:sz w:val="28"/>
          <w:szCs w:val="28"/>
        </w:rPr>
        <w:t>7</w:t>
      </w:r>
      <w:r>
        <w:rPr>
          <w:sz w:val="28"/>
          <w:szCs w:val="28"/>
        </w:rPr>
        <w:t>)</w:t>
      </w:r>
    </w:p>
    <w:p w:rsidR="00235FC6" w:rsidRDefault="00235FC6" w:rsidP="00235FC6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где </w:t>
      </w:r>
      <w:r w:rsidRPr="006E13ED">
        <w:rPr>
          <w:position w:val="-12"/>
          <w:sz w:val="28"/>
          <w:szCs w:val="28"/>
        </w:rPr>
        <w:object w:dxaOrig="360" w:dyaOrig="400">
          <v:shape id="_x0000_i1076" type="#_x0000_t75" style="width:18pt;height:19.5pt" o:ole="">
            <v:imagedata r:id="rId105" o:title=""/>
          </v:shape>
          <o:OLEObject Type="Embed" ProgID="Equation.3" ShapeID="_x0000_i1076" DrawAspect="Content" ObjectID="_1789547219" r:id="rId106"/>
        </w:object>
      </w:r>
      <w:r>
        <w:rPr>
          <w:sz w:val="28"/>
          <w:szCs w:val="28"/>
        </w:rPr>
        <w:t xml:space="preserve">- выборочная дисперсия переменной </w:t>
      </w:r>
      <w:r w:rsidRPr="006E13ED">
        <w:rPr>
          <w:i/>
          <w:sz w:val="28"/>
          <w:szCs w:val="28"/>
        </w:rPr>
        <w:t>Х</w:t>
      </w:r>
      <w:r>
        <w:rPr>
          <w:i/>
          <w:sz w:val="28"/>
          <w:szCs w:val="28"/>
        </w:rPr>
        <w:t>:</w:t>
      </w:r>
    </w:p>
    <w:p w:rsidR="00235FC6" w:rsidRDefault="00235FC6" w:rsidP="00235FC6">
      <w:pPr>
        <w:rPr>
          <w:sz w:val="28"/>
          <w:szCs w:val="28"/>
        </w:rPr>
      </w:pPr>
      <w:r>
        <w:rPr>
          <w:sz w:val="28"/>
          <w:szCs w:val="28"/>
        </w:rPr>
        <w:tab/>
      </w:r>
      <w:r w:rsidRPr="006E13ED">
        <w:rPr>
          <w:position w:val="-24"/>
          <w:sz w:val="28"/>
          <w:szCs w:val="28"/>
        </w:rPr>
        <w:object w:dxaOrig="2820" w:dyaOrig="960">
          <v:shape id="_x0000_i1077" type="#_x0000_t75" style="width:190.5pt;height:65.25pt" o:ole="">
            <v:imagedata r:id="rId107" o:title=""/>
          </v:shape>
          <o:OLEObject Type="Embed" ProgID="Equation.3" ShapeID="_x0000_i1077" DrawAspect="Content" ObjectID="_1789547220" r:id="rId108"/>
        </w:object>
      </w:r>
      <w:r>
        <w:rPr>
          <w:sz w:val="28"/>
          <w:szCs w:val="28"/>
        </w:rPr>
        <w:t xml:space="preserve">  ,                                                   (</w:t>
      </w:r>
      <w:r w:rsidRPr="000203F1">
        <w:rPr>
          <w:sz w:val="28"/>
          <w:szCs w:val="28"/>
        </w:rPr>
        <w:t>2</w:t>
      </w:r>
      <w:r w:rsidR="009254DC">
        <w:rPr>
          <w:sz w:val="28"/>
          <w:szCs w:val="28"/>
        </w:rPr>
        <w:t>.4</w:t>
      </w:r>
      <w:r>
        <w:rPr>
          <w:sz w:val="28"/>
          <w:szCs w:val="28"/>
        </w:rPr>
        <w:t>.</w:t>
      </w:r>
      <w:r w:rsidRPr="000203F1">
        <w:rPr>
          <w:sz w:val="28"/>
          <w:szCs w:val="28"/>
        </w:rPr>
        <w:t>8</w:t>
      </w:r>
      <w:r>
        <w:rPr>
          <w:sz w:val="28"/>
          <w:szCs w:val="28"/>
        </w:rPr>
        <w:t>)</w:t>
      </w:r>
    </w:p>
    <w:p w:rsidR="00235FC6" w:rsidRDefault="00235FC6" w:rsidP="00235FC6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B15A26" w:rsidRPr="00504F3F">
        <w:rPr>
          <w:position w:val="-10"/>
          <w:sz w:val="28"/>
          <w:szCs w:val="28"/>
        </w:rPr>
        <w:object w:dxaOrig="1020" w:dyaOrig="340">
          <v:shape id="_x0000_i1078" type="#_x0000_t75" style="width:60pt;height:20.25pt" o:ole="">
            <v:imagedata r:id="rId109" o:title=""/>
          </v:shape>
          <o:OLEObject Type="Embed" ProgID="Equation.DSMT4" ShapeID="_x0000_i1078" DrawAspect="Content" ObjectID="_1789547221" r:id="rId110"/>
        </w:object>
      </w:r>
      <w:r w:rsidRPr="006E13ED">
        <w:rPr>
          <w:position w:val="-10"/>
          <w:sz w:val="28"/>
          <w:szCs w:val="28"/>
        </w:rPr>
        <w:object w:dxaOrig="180" w:dyaOrig="340">
          <v:shape id="_x0000_i1079" type="#_x0000_t75" style="width:9pt;height:18pt" o:ole="">
            <v:imagedata r:id="rId111" o:title=""/>
          </v:shape>
          <o:OLEObject Type="Embed" ProgID="Equation.3" ShapeID="_x0000_i1079" DrawAspect="Content" ObjectID="_1789547222" r:id="rId112"/>
        </w:object>
      </w:r>
      <w:r>
        <w:rPr>
          <w:sz w:val="28"/>
          <w:szCs w:val="28"/>
        </w:rPr>
        <w:t>- выборочная ковариация:</w:t>
      </w:r>
    </w:p>
    <w:p w:rsidR="00235FC6" w:rsidRDefault="00235FC6" w:rsidP="00235FC6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B15A26" w:rsidRPr="00504F3F">
        <w:rPr>
          <w:position w:val="-24"/>
          <w:sz w:val="28"/>
          <w:szCs w:val="28"/>
        </w:rPr>
        <w:object w:dxaOrig="3379" w:dyaOrig="960">
          <v:shape id="_x0000_i1080" type="#_x0000_t75" style="width:249pt;height:69pt" o:ole="">
            <v:imagedata r:id="rId113" o:title=""/>
          </v:shape>
          <o:OLEObject Type="Embed" ProgID="Equation.DSMT4" ShapeID="_x0000_i1080" DrawAspect="Content" ObjectID="_1789547223" r:id="rId114"/>
        </w:object>
      </w:r>
      <w:r>
        <w:rPr>
          <w:sz w:val="28"/>
          <w:szCs w:val="28"/>
        </w:rPr>
        <w:t>.                                   (</w:t>
      </w:r>
      <w:r w:rsidRPr="000203F1">
        <w:rPr>
          <w:sz w:val="28"/>
          <w:szCs w:val="28"/>
        </w:rPr>
        <w:t>2</w:t>
      </w:r>
      <w:r w:rsidR="009254DC">
        <w:rPr>
          <w:sz w:val="28"/>
          <w:szCs w:val="28"/>
        </w:rPr>
        <w:t>.4</w:t>
      </w:r>
      <w:r>
        <w:rPr>
          <w:sz w:val="28"/>
          <w:szCs w:val="28"/>
        </w:rPr>
        <w:t>.</w:t>
      </w:r>
      <w:r w:rsidRPr="000203F1">
        <w:rPr>
          <w:sz w:val="28"/>
          <w:szCs w:val="28"/>
        </w:rPr>
        <w:t>9</w:t>
      </w:r>
      <w:r>
        <w:rPr>
          <w:sz w:val="28"/>
          <w:szCs w:val="28"/>
        </w:rPr>
        <w:t>)</w:t>
      </w:r>
    </w:p>
    <w:p w:rsidR="00235FC6" w:rsidRDefault="00235FC6" w:rsidP="00235FC6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Отметим, что линия регрессии проходит через точку </w:t>
      </w:r>
      <w:r w:rsidRPr="00504F3F">
        <w:rPr>
          <w:position w:val="-10"/>
          <w:sz w:val="28"/>
          <w:szCs w:val="28"/>
        </w:rPr>
        <w:object w:dxaOrig="580" w:dyaOrig="380">
          <v:shape id="_x0000_i1081" type="#_x0000_t75" style="width:40.5pt;height:27pt" o:ole="">
            <v:imagedata r:id="rId115" o:title=""/>
          </v:shape>
          <o:OLEObject Type="Embed" ProgID="Equation.3" ShapeID="_x0000_i1081" DrawAspect="Content" ObjectID="_1789547224" r:id="rId116"/>
        </w:object>
      </w:r>
      <w:r>
        <w:rPr>
          <w:sz w:val="28"/>
          <w:szCs w:val="28"/>
        </w:rPr>
        <w:t xml:space="preserve">, то есть </w:t>
      </w:r>
    </w:p>
    <w:p w:rsidR="00235FC6" w:rsidRPr="00504F3F" w:rsidRDefault="00235FC6" w:rsidP="00235FC6">
      <w:pPr>
        <w:rPr>
          <w:sz w:val="28"/>
          <w:szCs w:val="28"/>
        </w:rPr>
      </w:pPr>
      <w:r w:rsidRPr="00504F3F">
        <w:rPr>
          <w:position w:val="-12"/>
          <w:sz w:val="28"/>
          <w:szCs w:val="28"/>
        </w:rPr>
        <w:object w:dxaOrig="1260" w:dyaOrig="400">
          <v:shape id="_x0000_i1082" type="#_x0000_t75" style="width:90pt;height:29.25pt" o:ole="">
            <v:imagedata r:id="rId117" o:title=""/>
          </v:shape>
          <o:OLEObject Type="Embed" ProgID="Equation.3" ShapeID="_x0000_i1082" DrawAspect="Content" ObjectID="_1789547225" r:id="rId118"/>
        </w:object>
      </w:r>
      <w:r>
        <w:rPr>
          <w:sz w:val="28"/>
          <w:szCs w:val="28"/>
        </w:rPr>
        <w:t>.</w:t>
      </w:r>
    </w:p>
    <w:p w:rsidR="00235FC6" w:rsidRDefault="00235FC6" w:rsidP="00235FC6">
      <w:pPr>
        <w:ind w:firstLine="720"/>
        <w:rPr>
          <w:sz w:val="28"/>
          <w:szCs w:val="28"/>
        </w:rPr>
      </w:pPr>
      <w:r>
        <w:rPr>
          <w:sz w:val="28"/>
          <w:szCs w:val="28"/>
        </w:rPr>
        <w:t>В заключение приведем удобные для расчета оценок параметров формулы:</w:t>
      </w:r>
    </w:p>
    <w:p w:rsidR="00235FC6" w:rsidRPr="006A6B92" w:rsidRDefault="00A45996" w:rsidP="00235FC6">
      <w:pPr>
        <w:ind w:firstLine="720"/>
        <w:rPr>
          <w:sz w:val="28"/>
          <w:szCs w:val="28"/>
        </w:rPr>
      </w:pPr>
      <w:r>
        <w:rPr>
          <w:noProof/>
          <w:position w:val="-6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325120</wp:posOffset>
                </wp:positionH>
                <wp:positionV relativeFrom="paragraph">
                  <wp:posOffset>278765</wp:posOffset>
                </wp:positionV>
                <wp:extent cx="103505" cy="1294130"/>
                <wp:effectExtent l="5080" t="6985" r="5715" b="13335"/>
                <wp:wrapNone/>
                <wp:docPr id="4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3505" cy="1294130"/>
                        </a:xfrm>
                        <a:prstGeom prst="leftBrace">
                          <a:avLst>
                            <a:gd name="adj1" fmla="val 104192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1AA312" id="AutoShape 9" o:spid="_x0000_s1026" type="#_x0000_t87" style="position:absolute;margin-left:25.6pt;margin-top:21.95pt;width:8.15pt;height:101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"/>
            </w:pict>
          </mc:Fallback>
        </mc:AlternateContent>
      </w:r>
      <w:r w:rsidR="00235FC6" w:rsidRPr="00900A18">
        <w:rPr>
          <w:position w:val="-60"/>
          <w:sz w:val="28"/>
          <w:szCs w:val="28"/>
        </w:rPr>
        <w:object w:dxaOrig="2320" w:dyaOrig="1320">
          <v:shape id="_x0000_i1083" type="#_x0000_t75" style="width:171pt;height:97.5pt" o:ole="">
            <v:imagedata r:id="rId119" o:title=""/>
          </v:shape>
          <o:OLEObject Type="Embed" ProgID="Equation.3" ShapeID="_x0000_i1083" DrawAspect="Content" ObjectID="_1789547226" r:id="rId120"/>
        </w:object>
      </w:r>
      <w:r w:rsidR="00235FC6">
        <w:rPr>
          <w:sz w:val="28"/>
          <w:szCs w:val="28"/>
        </w:rPr>
        <w:t xml:space="preserve">,                                        </w:t>
      </w:r>
      <w:r w:rsidR="00235FC6" w:rsidRPr="00700EFE">
        <w:rPr>
          <w:sz w:val="28"/>
          <w:szCs w:val="28"/>
        </w:rPr>
        <w:t xml:space="preserve">  </w:t>
      </w:r>
      <w:r w:rsidR="00235FC6">
        <w:rPr>
          <w:sz w:val="28"/>
          <w:szCs w:val="28"/>
        </w:rPr>
        <w:t xml:space="preserve">              (</w:t>
      </w:r>
      <w:r w:rsidR="00235FC6" w:rsidRPr="00160407">
        <w:rPr>
          <w:sz w:val="28"/>
          <w:szCs w:val="28"/>
        </w:rPr>
        <w:t>2</w:t>
      </w:r>
      <w:r w:rsidR="009254DC">
        <w:rPr>
          <w:sz w:val="28"/>
          <w:szCs w:val="28"/>
        </w:rPr>
        <w:t>.4</w:t>
      </w:r>
      <w:r w:rsidR="00235FC6">
        <w:rPr>
          <w:sz w:val="28"/>
          <w:szCs w:val="28"/>
        </w:rPr>
        <w:t>.</w:t>
      </w:r>
      <w:r w:rsidR="00235FC6" w:rsidRPr="00160407">
        <w:rPr>
          <w:sz w:val="28"/>
          <w:szCs w:val="28"/>
        </w:rPr>
        <w:t>10</w:t>
      </w:r>
      <w:r w:rsidR="00235FC6">
        <w:rPr>
          <w:sz w:val="28"/>
          <w:szCs w:val="28"/>
        </w:rPr>
        <w:t>)</w:t>
      </w:r>
    </w:p>
    <w:p w:rsidR="00235FC6" w:rsidRDefault="00235FC6" w:rsidP="00235FC6">
      <w:pPr>
        <w:ind w:firstLine="720"/>
        <w:rPr>
          <w:sz w:val="28"/>
          <w:szCs w:val="28"/>
        </w:rPr>
      </w:pPr>
      <w:r w:rsidRPr="001B218E">
        <w:rPr>
          <w:position w:val="-12"/>
          <w:sz w:val="28"/>
          <w:szCs w:val="28"/>
          <w:lang w:val="en-US"/>
        </w:rPr>
        <w:object w:dxaOrig="1260" w:dyaOrig="400">
          <v:shape id="_x0000_i1084" type="#_x0000_t75" style="width:99pt;height:31.5pt" o:ole="">
            <v:imagedata r:id="rId121" o:title=""/>
          </v:shape>
          <o:OLEObject Type="Embed" ProgID="Equation.3" ShapeID="_x0000_i1084" DrawAspect="Content" ObjectID="_1789547227" r:id="rId122"/>
        </w:object>
      </w:r>
      <w:r>
        <w:rPr>
          <w:sz w:val="28"/>
          <w:szCs w:val="28"/>
        </w:rPr>
        <w:t xml:space="preserve">.                                                                       </w:t>
      </w:r>
      <w:r w:rsidRPr="001604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1604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(</w:t>
      </w:r>
      <w:r w:rsidRPr="00160407">
        <w:rPr>
          <w:sz w:val="28"/>
          <w:szCs w:val="28"/>
        </w:rPr>
        <w:t>2</w:t>
      </w:r>
      <w:r w:rsidR="009254DC">
        <w:rPr>
          <w:sz w:val="28"/>
          <w:szCs w:val="28"/>
        </w:rPr>
        <w:t>.4</w:t>
      </w:r>
      <w:r>
        <w:rPr>
          <w:sz w:val="28"/>
          <w:szCs w:val="28"/>
        </w:rPr>
        <w:t>.</w:t>
      </w:r>
      <w:r w:rsidRPr="00160407">
        <w:rPr>
          <w:sz w:val="28"/>
          <w:szCs w:val="28"/>
        </w:rPr>
        <w:t>11</w:t>
      </w:r>
      <w:r>
        <w:rPr>
          <w:sz w:val="28"/>
          <w:szCs w:val="28"/>
        </w:rPr>
        <w:t>)</w:t>
      </w:r>
    </w:p>
    <w:p w:rsidR="00235FC6" w:rsidRPr="003D35A7" w:rsidRDefault="00235FC6" w:rsidP="00235FC6">
      <w:pPr>
        <w:ind w:firstLine="720"/>
        <w:jc w:val="both"/>
        <w:rPr>
          <w:sz w:val="28"/>
          <w:szCs w:val="28"/>
        </w:rPr>
      </w:pPr>
      <w:r w:rsidRPr="003D35A7">
        <w:rPr>
          <w:sz w:val="28"/>
          <w:szCs w:val="28"/>
        </w:rPr>
        <w:t xml:space="preserve">Если рассчитан </w:t>
      </w:r>
      <w:r>
        <w:rPr>
          <w:sz w:val="28"/>
          <w:szCs w:val="28"/>
        </w:rPr>
        <w:t xml:space="preserve">выборочный </w:t>
      </w:r>
      <w:r w:rsidRPr="003D35A7">
        <w:rPr>
          <w:sz w:val="28"/>
          <w:szCs w:val="28"/>
        </w:rPr>
        <w:t xml:space="preserve">коэффициент корреляции </w:t>
      </w:r>
      <m:oMath>
        <m:acc>
          <m:ac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r</m:t>
            </m:r>
          </m:e>
        </m:acc>
      </m:oMath>
      <w:r w:rsidRPr="003D35A7">
        <w:rPr>
          <w:sz w:val="28"/>
          <w:szCs w:val="28"/>
        </w:rPr>
        <w:t xml:space="preserve">, то коэффициенты </w:t>
      </w:r>
      <w:r w:rsidRPr="00160407">
        <w:rPr>
          <w:i/>
          <w:sz w:val="28"/>
          <w:szCs w:val="28"/>
          <w:lang w:val="en-US"/>
        </w:rPr>
        <w:t>a</w:t>
      </w:r>
      <w:r w:rsidRPr="00160407">
        <w:rPr>
          <w:i/>
          <w:sz w:val="28"/>
          <w:szCs w:val="28"/>
          <w:vertAlign w:val="subscript"/>
        </w:rPr>
        <w:t>0</w:t>
      </w:r>
      <w:r w:rsidRPr="003D35A7">
        <w:rPr>
          <w:sz w:val="28"/>
          <w:szCs w:val="28"/>
        </w:rPr>
        <w:t xml:space="preserve"> и </w:t>
      </w:r>
      <w:r w:rsidRPr="00160407">
        <w:rPr>
          <w:i/>
          <w:sz w:val="28"/>
          <w:szCs w:val="28"/>
          <w:lang w:val="en-US"/>
        </w:rPr>
        <w:t>a</w:t>
      </w:r>
      <w:r w:rsidRPr="00160407">
        <w:rPr>
          <w:i/>
          <w:sz w:val="28"/>
          <w:szCs w:val="28"/>
          <w:vertAlign w:val="subscript"/>
        </w:rPr>
        <w:t>1</w:t>
      </w:r>
      <w:r w:rsidRPr="003D35A7">
        <w:rPr>
          <w:sz w:val="28"/>
          <w:szCs w:val="28"/>
        </w:rPr>
        <w:t xml:space="preserve"> могут быть определены следующим образом</w:t>
      </w:r>
    </w:p>
    <w:p w:rsidR="00235FC6" w:rsidRPr="00972EB5" w:rsidRDefault="00235FC6" w:rsidP="00235FC6">
      <w:pPr>
        <w:ind w:firstLine="720"/>
        <w:jc w:val="both"/>
        <w:rPr>
          <w:sz w:val="28"/>
          <w:szCs w:val="28"/>
        </w:rPr>
      </w:pPr>
      <w:r w:rsidRPr="003D35A7">
        <w:rPr>
          <w:position w:val="-30"/>
          <w:sz w:val="28"/>
          <w:szCs w:val="28"/>
        </w:rPr>
        <w:object w:dxaOrig="880" w:dyaOrig="700">
          <v:shape id="_x0000_i1085" type="#_x0000_t75" style="width:61.5pt;height:51pt" o:ole="">
            <v:imagedata r:id="rId123" o:title=""/>
          </v:shape>
          <o:OLEObject Type="Embed" ProgID="Equation.3" ShapeID="_x0000_i1085" DrawAspect="Content" ObjectID="_1789547228" r:id="rId124"/>
        </w:object>
      </w:r>
      <w:r w:rsidRPr="003D35A7">
        <w:rPr>
          <w:sz w:val="28"/>
          <w:szCs w:val="28"/>
        </w:rPr>
        <w:tab/>
      </w:r>
      <w:r>
        <w:rPr>
          <w:sz w:val="28"/>
          <w:szCs w:val="28"/>
        </w:rPr>
        <w:t>,</w:t>
      </w:r>
      <w:r w:rsidRPr="003D35A7">
        <w:rPr>
          <w:sz w:val="28"/>
          <w:szCs w:val="28"/>
        </w:rPr>
        <w:tab/>
      </w:r>
      <w:r w:rsidRPr="003D35A7">
        <w:rPr>
          <w:sz w:val="28"/>
          <w:szCs w:val="28"/>
        </w:rPr>
        <w:tab/>
      </w:r>
      <w:r w:rsidRPr="003D35A7">
        <w:rPr>
          <w:position w:val="-12"/>
          <w:sz w:val="28"/>
          <w:szCs w:val="28"/>
        </w:rPr>
        <w:object w:dxaOrig="1240" w:dyaOrig="400">
          <v:shape id="_x0000_i1086" type="#_x0000_t75" style="width:87pt;height:29.25pt" o:ole="">
            <v:imagedata r:id="rId125" o:title=""/>
          </v:shape>
          <o:OLEObject Type="Embed" ProgID="Equation.3" ShapeID="_x0000_i1086" DrawAspect="Content" ObjectID="_1789547229" r:id="rId126"/>
        </w:object>
      </w:r>
      <w:r w:rsidRPr="00972EB5">
        <w:rPr>
          <w:sz w:val="28"/>
          <w:szCs w:val="28"/>
        </w:rPr>
        <w:t>,</w:t>
      </w:r>
      <w:r w:rsidRPr="000203F1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  </w:t>
      </w:r>
      <w:r w:rsidRPr="000203F1">
        <w:rPr>
          <w:sz w:val="28"/>
          <w:szCs w:val="28"/>
        </w:rPr>
        <w:t xml:space="preserve">          </w:t>
      </w:r>
      <w:r w:rsidR="009254DC">
        <w:rPr>
          <w:sz w:val="28"/>
          <w:szCs w:val="28"/>
        </w:rPr>
        <w:t>(2.4</w:t>
      </w:r>
      <w:r w:rsidRPr="000203F1">
        <w:rPr>
          <w:sz w:val="28"/>
          <w:szCs w:val="28"/>
        </w:rPr>
        <w:t>.12)</w:t>
      </w:r>
    </w:p>
    <w:p w:rsidR="00235FC6" w:rsidRDefault="00235FC6" w:rsidP="00235FC6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где </w:t>
      </w:r>
      <w:r w:rsidRPr="00EB796F">
        <w:rPr>
          <w:position w:val="-14"/>
          <w:sz w:val="28"/>
          <w:szCs w:val="28"/>
        </w:rPr>
        <w:object w:dxaOrig="360" w:dyaOrig="420">
          <v:shape id="_x0000_i1087" type="#_x0000_t75" style="width:18pt;height:21.75pt" o:ole="">
            <v:imagedata r:id="rId127" o:title=""/>
          </v:shape>
          <o:OLEObject Type="Embed" ProgID="Equation.3" ShapeID="_x0000_i1087" DrawAspect="Content" ObjectID="_1789547230" r:id="rId128"/>
        </w:object>
      </w:r>
      <w:r>
        <w:rPr>
          <w:sz w:val="28"/>
          <w:szCs w:val="28"/>
        </w:rPr>
        <w:t xml:space="preserve">- выборочная дисперсия переменной </w:t>
      </w:r>
      <w:r>
        <w:rPr>
          <w:i/>
          <w:sz w:val="28"/>
          <w:szCs w:val="28"/>
        </w:rPr>
        <w:t>Y:</w:t>
      </w:r>
    </w:p>
    <w:p w:rsidR="00235FC6" w:rsidRPr="00EB796F" w:rsidRDefault="00235FC6" w:rsidP="00235FC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E13ED">
        <w:rPr>
          <w:position w:val="-24"/>
          <w:sz w:val="28"/>
          <w:szCs w:val="28"/>
        </w:rPr>
        <w:object w:dxaOrig="2760" w:dyaOrig="960">
          <v:shape id="_x0000_i1088" type="#_x0000_t75" style="width:184.5pt;height:65.25pt" o:ole="">
            <v:imagedata r:id="rId129" o:title=""/>
          </v:shape>
          <o:OLEObject Type="Embed" ProgID="Equation.3" ShapeID="_x0000_i1088" DrawAspect="Content" ObjectID="_1789547231" r:id="rId130"/>
        </w:object>
      </w:r>
      <w:r>
        <w:rPr>
          <w:sz w:val="28"/>
          <w:szCs w:val="28"/>
        </w:rPr>
        <w:t xml:space="preserve">  </w:t>
      </w:r>
    </w:p>
    <w:p w:rsidR="00235FC6" w:rsidRPr="000B6F82" w:rsidRDefault="00235FC6" w:rsidP="00235FC6">
      <w:pPr>
        <w:ind w:firstLine="720"/>
        <w:rPr>
          <w:sz w:val="28"/>
          <w:szCs w:val="28"/>
        </w:rPr>
      </w:pPr>
    </w:p>
    <w:p w:rsidR="00235FC6" w:rsidRDefault="00235FC6" w:rsidP="00235FC6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В качестве оценки дисперсии случайной компоненты </w:t>
      </w:r>
      <w:r w:rsidRPr="00601A98">
        <w:rPr>
          <w:position w:val="-6"/>
          <w:sz w:val="28"/>
          <w:szCs w:val="28"/>
        </w:rPr>
        <w:object w:dxaOrig="340" w:dyaOrig="320">
          <v:shape id="_x0000_i1089" type="#_x0000_t75" style="width:18pt;height:16.5pt" o:ole="">
            <v:imagedata r:id="rId131" o:title=""/>
          </v:shape>
          <o:OLEObject Type="Embed" ProgID="Equation.3" ShapeID="_x0000_i1089" DrawAspect="Content" ObjectID="_1789547232" r:id="rId132"/>
        </w:object>
      </w:r>
      <w:r>
        <w:rPr>
          <w:sz w:val="28"/>
          <w:szCs w:val="28"/>
        </w:rPr>
        <w:t>используется</w:t>
      </w:r>
    </w:p>
    <w:p w:rsidR="00235FC6" w:rsidRPr="00160407" w:rsidRDefault="00235FC6" w:rsidP="00235FC6">
      <w:pPr>
        <w:ind w:firstLine="720"/>
        <w:rPr>
          <w:sz w:val="28"/>
          <w:szCs w:val="28"/>
        </w:rPr>
      </w:pPr>
      <w:r w:rsidRPr="00601A98">
        <w:rPr>
          <w:position w:val="-24"/>
          <w:sz w:val="28"/>
          <w:szCs w:val="28"/>
        </w:rPr>
        <w:object w:dxaOrig="1100" w:dyaOrig="960">
          <v:shape id="_x0000_i1090" type="#_x0000_t75" style="width:80.25pt;height:69pt" o:ole="">
            <v:imagedata r:id="rId133" o:title=""/>
          </v:shape>
          <o:OLEObject Type="Embed" ProgID="Equation.3" ShapeID="_x0000_i1090" DrawAspect="Content" ObjectID="_1789547233" r:id="rId134"/>
        </w:object>
      </w:r>
      <w:r>
        <w:rPr>
          <w:sz w:val="28"/>
          <w:szCs w:val="28"/>
        </w:rPr>
        <w:t>.</w:t>
      </w:r>
      <w:r w:rsidRPr="00160407">
        <w:rPr>
          <w:sz w:val="28"/>
          <w:szCs w:val="28"/>
        </w:rPr>
        <w:t xml:space="preserve">                                                                                  </w:t>
      </w:r>
      <w:r w:rsidR="009254DC">
        <w:rPr>
          <w:sz w:val="28"/>
          <w:szCs w:val="28"/>
        </w:rPr>
        <w:t>(2.4</w:t>
      </w:r>
      <w:r w:rsidRPr="00160407">
        <w:rPr>
          <w:sz w:val="28"/>
          <w:szCs w:val="28"/>
        </w:rPr>
        <w:t>.13)</w:t>
      </w:r>
    </w:p>
    <w:p w:rsidR="00C629ED" w:rsidRDefault="00C629ED" w:rsidP="00235FC6">
      <w:pPr>
        <w:ind w:firstLine="720"/>
        <w:jc w:val="both"/>
        <w:rPr>
          <w:sz w:val="28"/>
          <w:szCs w:val="28"/>
        </w:rPr>
      </w:pPr>
    </w:p>
    <w:p w:rsidR="00235FC6" w:rsidRPr="00160407" w:rsidRDefault="00235FC6" w:rsidP="00235FC6">
      <w:pPr>
        <w:ind w:firstLine="720"/>
        <w:jc w:val="both"/>
        <w:rPr>
          <w:b/>
          <w:i/>
          <w:sz w:val="28"/>
          <w:szCs w:val="28"/>
        </w:rPr>
      </w:pPr>
      <w:r w:rsidRPr="00160407">
        <w:rPr>
          <w:b/>
          <w:i/>
          <w:sz w:val="28"/>
          <w:szCs w:val="28"/>
        </w:rPr>
        <w:t xml:space="preserve">Проверка </w:t>
      </w:r>
      <w:r>
        <w:rPr>
          <w:b/>
          <w:i/>
          <w:sz w:val="28"/>
          <w:szCs w:val="28"/>
        </w:rPr>
        <w:t xml:space="preserve">статистической </w:t>
      </w:r>
      <w:r w:rsidRPr="00160407">
        <w:rPr>
          <w:b/>
          <w:i/>
          <w:sz w:val="28"/>
          <w:szCs w:val="28"/>
        </w:rPr>
        <w:t>значимости оценок коэффициентов регрессии</w:t>
      </w:r>
    </w:p>
    <w:p w:rsidR="00235FC6" w:rsidRDefault="00235FC6" w:rsidP="00235F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действительности может оказаться, что фактор </w:t>
      </w:r>
      <w:r w:rsidRPr="00724D46">
        <w:rPr>
          <w:i/>
          <w:sz w:val="28"/>
          <w:szCs w:val="28"/>
          <w:lang w:val="en-US"/>
        </w:rPr>
        <w:t>X</w:t>
      </w:r>
      <w:r w:rsidRPr="003055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влияет на результирующий признак </w:t>
      </w:r>
      <w:r>
        <w:rPr>
          <w:i/>
          <w:sz w:val="28"/>
          <w:szCs w:val="28"/>
          <w:lang w:val="en-US"/>
        </w:rPr>
        <w:t>Y</w:t>
      </w:r>
      <w:r w:rsidRPr="0030553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что эквивалентно условию </w:t>
      </w:r>
      <w:r w:rsidRPr="00305531">
        <w:rPr>
          <w:position w:val="-10"/>
          <w:sz w:val="28"/>
          <w:szCs w:val="28"/>
        </w:rPr>
        <w:object w:dxaOrig="660" w:dyaOrig="340">
          <v:shape id="_x0000_i1091" type="#_x0000_t75" style="width:33pt;height:18pt" o:ole="">
            <v:imagedata r:id="rId135" o:title=""/>
          </v:shape>
          <o:OLEObject Type="Embed" ProgID="Equation.3" ShapeID="_x0000_i1091" DrawAspect="Content" ObjectID="_1789547234" r:id="rId136"/>
        </w:object>
      </w:r>
      <w:r>
        <w:rPr>
          <w:sz w:val="28"/>
          <w:szCs w:val="28"/>
        </w:rPr>
        <w:t xml:space="preserve">. Однако при этом </w:t>
      </w:r>
      <w:r w:rsidRPr="00305531">
        <w:rPr>
          <w:position w:val="-10"/>
          <w:sz w:val="28"/>
          <w:szCs w:val="28"/>
        </w:rPr>
        <w:object w:dxaOrig="660" w:dyaOrig="340">
          <v:shape id="_x0000_i1092" type="#_x0000_t75" style="width:33pt;height:18pt" o:ole="">
            <v:imagedata r:id="rId137" o:title=""/>
          </v:shape>
          <o:OLEObject Type="Embed" ProgID="Equation.3" ShapeID="_x0000_i1092" DrawAspect="Content" ObjectID="_1789547235" r:id="rId138"/>
        </w:object>
      </w:r>
      <w:r>
        <w:rPr>
          <w:sz w:val="28"/>
          <w:szCs w:val="28"/>
        </w:rPr>
        <w:t xml:space="preserve">. Для проверки существенности отклонения </w:t>
      </w:r>
      <w:r w:rsidRPr="00305531">
        <w:rPr>
          <w:position w:val="-10"/>
          <w:sz w:val="28"/>
          <w:szCs w:val="28"/>
        </w:rPr>
        <w:object w:dxaOrig="260" w:dyaOrig="340">
          <v:shape id="_x0000_i1093" type="#_x0000_t75" style="width:12pt;height:18pt" o:ole="">
            <v:imagedata r:id="rId139" o:title=""/>
          </v:shape>
          <o:OLEObject Type="Embed" ProgID="Equation.3" ShapeID="_x0000_i1093" DrawAspect="Content" ObjectID="_1789547236" r:id="rId140"/>
        </w:object>
      </w:r>
      <w:r>
        <w:rPr>
          <w:position w:val="-10"/>
          <w:sz w:val="28"/>
          <w:szCs w:val="28"/>
        </w:rPr>
        <w:t xml:space="preserve"> </w:t>
      </w:r>
      <w:r>
        <w:rPr>
          <w:sz w:val="28"/>
          <w:szCs w:val="28"/>
        </w:rPr>
        <w:t xml:space="preserve">от 0 служит статистический тест. Рассматривается гипотеза </w:t>
      </w:r>
      <w:r>
        <w:rPr>
          <w:sz w:val="28"/>
          <w:szCs w:val="28"/>
          <w:lang w:val="en-US"/>
        </w:rPr>
        <w:t>H</w:t>
      </w:r>
      <w:r w:rsidRPr="00305531">
        <w:rPr>
          <w:sz w:val="28"/>
          <w:szCs w:val="28"/>
          <w:vertAlign w:val="subscript"/>
        </w:rPr>
        <w:t>0</w:t>
      </w:r>
      <w:r w:rsidRPr="00305531">
        <w:rPr>
          <w:sz w:val="28"/>
          <w:szCs w:val="28"/>
        </w:rPr>
        <w:t xml:space="preserve">: </w:t>
      </w:r>
      <w:r w:rsidRPr="00305531">
        <w:rPr>
          <w:i/>
          <w:sz w:val="28"/>
          <w:szCs w:val="28"/>
          <w:lang w:val="en-US"/>
        </w:rPr>
        <w:t>a</w:t>
      </w:r>
      <w:r w:rsidRPr="00305531">
        <w:rPr>
          <w:i/>
          <w:sz w:val="28"/>
          <w:szCs w:val="28"/>
          <w:vertAlign w:val="subscript"/>
        </w:rPr>
        <w:t>1</w:t>
      </w:r>
      <w:r w:rsidRPr="00305531">
        <w:rPr>
          <w:i/>
          <w:sz w:val="28"/>
          <w:szCs w:val="28"/>
        </w:rPr>
        <w:t>=</w:t>
      </w:r>
      <w:r w:rsidRPr="00305531">
        <w:rPr>
          <w:sz w:val="28"/>
          <w:szCs w:val="28"/>
        </w:rPr>
        <w:t xml:space="preserve">0 </w:t>
      </w:r>
      <w:r>
        <w:rPr>
          <w:sz w:val="28"/>
          <w:szCs w:val="28"/>
        </w:rPr>
        <w:t xml:space="preserve">при альтернативной гипотезе </w:t>
      </w:r>
      <w:r>
        <w:rPr>
          <w:sz w:val="28"/>
          <w:szCs w:val="28"/>
          <w:lang w:val="en-US"/>
        </w:rPr>
        <w:t>H</w:t>
      </w:r>
      <w:r w:rsidRPr="005B2A95">
        <w:rPr>
          <w:sz w:val="28"/>
          <w:szCs w:val="28"/>
          <w:vertAlign w:val="subscript"/>
        </w:rPr>
        <w:t>1</w:t>
      </w:r>
      <w:r w:rsidRPr="005B2A95">
        <w:rPr>
          <w:sz w:val="28"/>
          <w:szCs w:val="28"/>
        </w:rPr>
        <w:t xml:space="preserve">: </w:t>
      </w:r>
      <w:r w:rsidRPr="00305531">
        <w:rPr>
          <w:position w:val="-10"/>
          <w:sz w:val="28"/>
          <w:szCs w:val="28"/>
          <w:lang w:val="en-US"/>
        </w:rPr>
        <w:object w:dxaOrig="660" w:dyaOrig="340">
          <v:shape id="_x0000_i1094" type="#_x0000_t75" style="width:33pt;height:18pt" o:ole="">
            <v:imagedata r:id="rId141" o:title=""/>
          </v:shape>
          <o:OLEObject Type="Embed" ProgID="Equation.3" ShapeID="_x0000_i1094" DrawAspect="Content" ObjectID="_1789547237" r:id="rId142"/>
        </w:object>
      </w:r>
      <w:r w:rsidRPr="005B2A95">
        <w:rPr>
          <w:sz w:val="28"/>
          <w:szCs w:val="28"/>
        </w:rPr>
        <w:t>.</w:t>
      </w:r>
    </w:p>
    <w:p w:rsidR="00235FC6" w:rsidRDefault="00235FC6" w:rsidP="00235F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Проверка значимости оценок с помощью критерия Стьюдента проводится путем сопоставления вычисленных значений оценок с величиной их среднего квадратичного отклонения.</w:t>
      </w:r>
    </w:p>
    <w:p w:rsidR="00235FC6" w:rsidRDefault="00235FC6" w:rsidP="00235FC6">
      <w:pPr>
        <w:ind w:firstLine="720"/>
        <w:rPr>
          <w:sz w:val="28"/>
          <w:szCs w:val="28"/>
        </w:rPr>
      </w:pPr>
      <w:r>
        <w:rPr>
          <w:sz w:val="28"/>
          <w:szCs w:val="28"/>
        </w:rPr>
        <w:t>Статистика теста имеет вид</w:t>
      </w:r>
    </w:p>
    <w:p w:rsidR="00235FC6" w:rsidRDefault="00235FC6" w:rsidP="00235FC6">
      <w:pPr>
        <w:ind w:firstLine="720"/>
        <w:rPr>
          <w:sz w:val="28"/>
          <w:szCs w:val="28"/>
        </w:rPr>
      </w:pPr>
    </w:p>
    <w:p w:rsidR="00235FC6" w:rsidRDefault="00235FC6" w:rsidP="00235FC6">
      <w:pPr>
        <w:ind w:firstLine="720"/>
        <w:rPr>
          <w:sz w:val="28"/>
          <w:szCs w:val="28"/>
        </w:rPr>
      </w:pPr>
      <w:r w:rsidRPr="00305531">
        <w:rPr>
          <w:position w:val="-38"/>
          <w:sz w:val="28"/>
          <w:szCs w:val="28"/>
        </w:rPr>
        <w:object w:dxaOrig="2420" w:dyaOrig="780">
          <v:shape id="_x0000_i1095" type="#_x0000_t75" style="width:153pt;height:50.25pt" o:ole="">
            <v:imagedata r:id="rId143" o:title=""/>
          </v:shape>
          <o:OLEObject Type="Embed" ProgID="Equation.3" ShapeID="_x0000_i1095" DrawAspect="Content" ObjectID="_1789547238" r:id="rId144"/>
        </w:object>
      </w:r>
      <w:r>
        <w:rPr>
          <w:sz w:val="28"/>
          <w:szCs w:val="28"/>
        </w:rPr>
        <w:t xml:space="preserve">.                                                             </w:t>
      </w:r>
      <w:r w:rsidR="009254DC">
        <w:rPr>
          <w:sz w:val="28"/>
          <w:szCs w:val="28"/>
        </w:rPr>
        <w:t>(2.4</w:t>
      </w:r>
      <w:r>
        <w:rPr>
          <w:sz w:val="28"/>
          <w:szCs w:val="28"/>
        </w:rPr>
        <w:t>.14)</w:t>
      </w:r>
    </w:p>
    <w:p w:rsidR="00235FC6" w:rsidRDefault="00235FC6" w:rsidP="00235FC6">
      <w:pPr>
        <w:ind w:firstLine="720"/>
        <w:rPr>
          <w:sz w:val="28"/>
          <w:szCs w:val="28"/>
        </w:rPr>
      </w:pPr>
    </w:p>
    <w:p w:rsidR="00235FC6" w:rsidRPr="00B07BC9" w:rsidRDefault="00235FC6" w:rsidP="00235FC6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Известно, что дисперсия оценки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a</m:t>
                </m:r>
              </m:e>
            </m:acc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</m:oMath>
      <w:r w:rsidRPr="00B07BC9">
        <w:rPr>
          <w:sz w:val="28"/>
          <w:szCs w:val="28"/>
        </w:rPr>
        <w:t xml:space="preserve"> определяется следующим образом</w:t>
      </w:r>
    </w:p>
    <w:p w:rsidR="00235FC6" w:rsidRPr="00B07BC9" w:rsidRDefault="00235FC6" w:rsidP="00235FC6">
      <w:pPr>
        <w:ind w:firstLine="720"/>
        <w:rPr>
          <w:sz w:val="28"/>
          <w:szCs w:val="28"/>
        </w:rPr>
      </w:pPr>
      <w:r w:rsidRPr="00B07BC9">
        <w:rPr>
          <w:position w:val="-60"/>
          <w:sz w:val="28"/>
          <w:szCs w:val="28"/>
        </w:rPr>
        <w:object w:dxaOrig="2060" w:dyaOrig="1020">
          <v:shape id="_x0000_i1096" type="#_x0000_t75" style="width:137.25pt;height:69pt" o:ole="">
            <v:imagedata r:id="rId145" o:title=""/>
          </v:shape>
          <o:OLEObject Type="Embed" ProgID="Equation.3" ShapeID="_x0000_i1096" DrawAspect="Content" ObjectID="_1789547239" r:id="rId146"/>
        </w:object>
      </w:r>
      <w:r>
        <w:rPr>
          <w:position w:val="-66"/>
          <w:sz w:val="28"/>
          <w:szCs w:val="28"/>
        </w:rPr>
        <w:t xml:space="preserve">                                                                   </w:t>
      </w:r>
      <w:r w:rsidR="009254DC">
        <w:rPr>
          <w:position w:val="-66"/>
          <w:sz w:val="28"/>
          <w:szCs w:val="28"/>
        </w:rPr>
        <w:t>(2.4</w:t>
      </w:r>
      <w:r>
        <w:rPr>
          <w:position w:val="-66"/>
          <w:sz w:val="28"/>
          <w:szCs w:val="28"/>
        </w:rPr>
        <w:t xml:space="preserve">.15)            </w:t>
      </w:r>
    </w:p>
    <w:p w:rsidR="00235FC6" w:rsidRDefault="00235FC6" w:rsidP="00235FC6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Поэтому для вычисления оценки </w:t>
      </w:r>
      <w:r w:rsidRPr="009F34DF">
        <w:rPr>
          <w:position w:val="-10"/>
          <w:sz w:val="28"/>
          <w:szCs w:val="28"/>
        </w:rPr>
        <w:object w:dxaOrig="620" w:dyaOrig="340">
          <v:shape id="_x0000_i1097" type="#_x0000_t75" style="width:32.25pt;height:18pt" o:ole="">
            <v:imagedata r:id="rId147" o:title=""/>
          </v:shape>
          <o:OLEObject Type="Embed" ProgID="Equation.3" ShapeID="_x0000_i1097" DrawAspect="Content" ObjectID="_1789547240" r:id="rId148"/>
        </w:object>
      </w:r>
      <w:r>
        <w:rPr>
          <w:sz w:val="28"/>
          <w:szCs w:val="28"/>
        </w:rPr>
        <w:t>можно использовать следующую формулу</w:t>
      </w:r>
    </w:p>
    <w:p w:rsidR="00235FC6" w:rsidRDefault="00235FC6" w:rsidP="00235FC6">
      <w:pPr>
        <w:ind w:firstLine="720"/>
        <w:rPr>
          <w:sz w:val="28"/>
          <w:szCs w:val="28"/>
        </w:rPr>
      </w:pPr>
    </w:p>
    <w:p w:rsidR="00235FC6" w:rsidRDefault="00235FC6" w:rsidP="00235FC6">
      <w:pPr>
        <w:ind w:firstLine="720"/>
        <w:rPr>
          <w:sz w:val="28"/>
          <w:szCs w:val="28"/>
        </w:rPr>
      </w:pPr>
      <w:r w:rsidRPr="00160407">
        <w:rPr>
          <w:position w:val="-66"/>
          <w:sz w:val="28"/>
          <w:szCs w:val="28"/>
        </w:rPr>
        <w:object w:dxaOrig="2140" w:dyaOrig="1040">
          <v:shape id="_x0000_i1098" type="#_x0000_t75" style="width:142.5pt;height:70.5pt" o:ole="">
            <v:imagedata r:id="rId149" o:title=""/>
          </v:shape>
          <o:OLEObject Type="Embed" ProgID="Equation.3" ShapeID="_x0000_i1098" DrawAspect="Content" ObjectID="_1789547241" r:id="rId150"/>
        </w:object>
      </w:r>
      <w:r>
        <w:rPr>
          <w:sz w:val="28"/>
          <w:szCs w:val="28"/>
        </w:rPr>
        <w:t xml:space="preserve">.                                                               </w:t>
      </w:r>
      <w:r w:rsidR="009254DC">
        <w:rPr>
          <w:sz w:val="28"/>
          <w:szCs w:val="28"/>
        </w:rPr>
        <w:t>(2.4</w:t>
      </w:r>
      <w:r>
        <w:rPr>
          <w:sz w:val="28"/>
          <w:szCs w:val="28"/>
        </w:rPr>
        <w:t>.15а)</w:t>
      </w:r>
    </w:p>
    <w:p w:rsidR="00235FC6" w:rsidRDefault="00235FC6" w:rsidP="00235FC6">
      <w:pPr>
        <w:ind w:firstLine="720"/>
        <w:rPr>
          <w:sz w:val="28"/>
          <w:szCs w:val="28"/>
        </w:rPr>
      </w:pPr>
    </w:p>
    <w:p w:rsidR="00235FC6" w:rsidRDefault="00235FC6" w:rsidP="00235F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</w:t>
      </w:r>
      <w:r w:rsidRPr="00305531">
        <w:rPr>
          <w:position w:val="-14"/>
          <w:sz w:val="28"/>
          <w:szCs w:val="28"/>
        </w:rPr>
        <w:object w:dxaOrig="1359" w:dyaOrig="400">
          <v:shape id="_x0000_i1099" type="#_x0000_t75" style="width:68.25pt;height:19.5pt" o:ole="">
            <v:imagedata r:id="rId151" o:title=""/>
          </v:shape>
          <o:OLEObject Type="Embed" ProgID="Equation.3" ShapeID="_x0000_i1099" DrawAspect="Content" ObjectID="_1789547242" r:id="rId152"/>
        </w:object>
      </w:r>
      <w:r>
        <w:rPr>
          <w:sz w:val="28"/>
          <w:szCs w:val="28"/>
        </w:rPr>
        <w:t xml:space="preserve">, то принимается гипотеза </w:t>
      </w:r>
      <w:r>
        <w:rPr>
          <w:sz w:val="28"/>
          <w:szCs w:val="28"/>
          <w:lang w:val="en-US"/>
        </w:rPr>
        <w:t>H</w:t>
      </w:r>
      <w:r w:rsidRPr="00A21FFD">
        <w:rPr>
          <w:sz w:val="28"/>
          <w:szCs w:val="28"/>
          <w:vertAlign w:val="subscript"/>
        </w:rPr>
        <w:t>0</w:t>
      </w:r>
      <w:r w:rsidRPr="00A21FF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противном случае принимается гипотеза </w:t>
      </w:r>
      <w:r>
        <w:rPr>
          <w:sz w:val="28"/>
          <w:szCs w:val="28"/>
          <w:lang w:val="en-US"/>
        </w:rPr>
        <w:t>H</w:t>
      </w:r>
      <w:r w:rsidRPr="00A21FFD">
        <w:rPr>
          <w:sz w:val="28"/>
          <w:szCs w:val="28"/>
          <w:vertAlign w:val="subscript"/>
        </w:rPr>
        <w:t>1</w:t>
      </w:r>
      <w:r w:rsidRPr="00A21FFD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 случае принятия гипотезы </w:t>
      </w:r>
      <w:r>
        <w:rPr>
          <w:sz w:val="28"/>
          <w:szCs w:val="28"/>
          <w:lang w:val="en-US"/>
        </w:rPr>
        <w:t>H</w:t>
      </w:r>
      <w:r w:rsidRPr="00A21FFD">
        <w:rPr>
          <w:sz w:val="28"/>
          <w:szCs w:val="28"/>
          <w:vertAlign w:val="subscript"/>
        </w:rPr>
        <w:t>0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 xml:space="preserve">фактор </w:t>
      </w:r>
      <w:r>
        <w:rPr>
          <w:i/>
          <w:sz w:val="28"/>
          <w:szCs w:val="28"/>
        </w:rPr>
        <w:t>Х</w:t>
      </w:r>
      <w:r w:rsidRPr="00884663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исключается из модели и принимается, что </w:t>
      </w:r>
      <w:r w:rsidRPr="003D35A7">
        <w:rPr>
          <w:position w:val="-12"/>
          <w:sz w:val="28"/>
          <w:szCs w:val="28"/>
        </w:rPr>
        <w:object w:dxaOrig="660" w:dyaOrig="360">
          <v:shape id="_x0000_i1100" type="#_x0000_t75" style="width:46.5pt;height:25.5pt" o:ole="">
            <v:imagedata r:id="rId153" o:title=""/>
          </v:shape>
          <o:OLEObject Type="Embed" ProgID="Equation.3" ShapeID="_x0000_i1100" DrawAspect="Content" ObjectID="_1789547243" r:id="rId154"/>
        </w:object>
      </w:r>
      <w:r>
        <w:rPr>
          <w:sz w:val="28"/>
          <w:szCs w:val="28"/>
        </w:rPr>
        <w:t>.</w:t>
      </w:r>
    </w:p>
    <w:p w:rsidR="00C629ED" w:rsidRDefault="00C629ED" w:rsidP="00235FC6">
      <w:pPr>
        <w:ind w:firstLine="720"/>
        <w:jc w:val="both"/>
        <w:rPr>
          <w:sz w:val="28"/>
          <w:szCs w:val="28"/>
        </w:rPr>
      </w:pPr>
    </w:p>
    <w:p w:rsidR="00235FC6" w:rsidRPr="00160407" w:rsidRDefault="00235FC6" w:rsidP="00235FC6">
      <w:pPr>
        <w:ind w:firstLine="720"/>
        <w:jc w:val="both"/>
        <w:rPr>
          <w:b/>
          <w:i/>
          <w:sz w:val="28"/>
          <w:szCs w:val="28"/>
        </w:rPr>
      </w:pPr>
      <w:r w:rsidRPr="00160407">
        <w:rPr>
          <w:b/>
          <w:i/>
          <w:sz w:val="28"/>
          <w:szCs w:val="28"/>
        </w:rPr>
        <w:t>Использование регрессионной модели для прогноза. Дисперсия ошибки прогноза.</w:t>
      </w:r>
    </w:p>
    <w:p w:rsidR="00235FC6" w:rsidRDefault="00235FC6" w:rsidP="00235F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назначение регрессионной модели – использование ее для прогноза экономического показателя </w:t>
      </w:r>
      <w:r>
        <w:rPr>
          <w:i/>
          <w:sz w:val="28"/>
          <w:szCs w:val="28"/>
          <w:lang w:val="en-US"/>
        </w:rPr>
        <w:t>Y</w:t>
      </w:r>
      <w:r>
        <w:rPr>
          <w:sz w:val="28"/>
          <w:szCs w:val="28"/>
        </w:rPr>
        <w:t xml:space="preserve">. Прогноз осуществляется подстановкой значения фактора </w:t>
      </w:r>
      <w:r w:rsidRPr="009835F9">
        <w:rPr>
          <w:position w:val="-12"/>
          <w:sz w:val="28"/>
          <w:szCs w:val="28"/>
        </w:rPr>
        <w:object w:dxaOrig="240" w:dyaOrig="360">
          <v:shape id="_x0000_i1101" type="#_x0000_t75" style="width:12pt;height:18pt" o:ole="">
            <v:imagedata r:id="rId155" o:title=""/>
          </v:shape>
          <o:OLEObject Type="Embed" ProgID="Equation.3" ShapeID="_x0000_i1101" DrawAspect="Content" ObjectID="_1789547244" r:id="rId156"/>
        </w:object>
      </w:r>
      <w:r w:rsidRPr="00884663">
        <w:rPr>
          <w:sz w:val="28"/>
          <w:szCs w:val="28"/>
        </w:rPr>
        <w:t xml:space="preserve"> </w:t>
      </w:r>
      <w:r>
        <w:rPr>
          <w:sz w:val="28"/>
          <w:szCs w:val="28"/>
        </w:rPr>
        <w:t>в оценку детерминированной составляющей:</w:t>
      </w:r>
    </w:p>
    <w:p w:rsidR="00235FC6" w:rsidRDefault="00235FC6" w:rsidP="00235FC6">
      <w:pPr>
        <w:ind w:firstLine="720"/>
        <w:rPr>
          <w:sz w:val="28"/>
          <w:szCs w:val="28"/>
        </w:rPr>
      </w:pPr>
      <w:r w:rsidRPr="00065E12">
        <w:rPr>
          <w:position w:val="-12"/>
          <w:sz w:val="28"/>
          <w:szCs w:val="28"/>
        </w:rPr>
        <w:object w:dxaOrig="1680" w:dyaOrig="360">
          <v:shape id="_x0000_i1102" type="#_x0000_t75" style="width:117pt;height:25.5pt" o:ole="">
            <v:imagedata r:id="rId157" o:title=""/>
          </v:shape>
          <o:OLEObject Type="Embed" ProgID="Equation.3" ShapeID="_x0000_i1102" DrawAspect="Content" ObjectID="_1789547245" r:id="rId158"/>
        </w:object>
      </w:r>
      <w:r>
        <w:rPr>
          <w:sz w:val="28"/>
          <w:szCs w:val="28"/>
        </w:rPr>
        <w:t xml:space="preserve">.                                                                       </w:t>
      </w:r>
      <w:r w:rsidR="009254DC">
        <w:rPr>
          <w:sz w:val="28"/>
          <w:szCs w:val="28"/>
        </w:rPr>
        <w:t>(2.4</w:t>
      </w:r>
      <w:r>
        <w:rPr>
          <w:sz w:val="28"/>
          <w:szCs w:val="28"/>
        </w:rPr>
        <w:t>.16)</w:t>
      </w:r>
    </w:p>
    <w:p w:rsidR="00235FC6" w:rsidRDefault="00235FC6" w:rsidP="00235F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Найдем дисперсию прогноза </w:t>
      </w:r>
      <w:r w:rsidRPr="005A2DCA">
        <w:rPr>
          <w:position w:val="-12"/>
          <w:sz w:val="28"/>
          <w:szCs w:val="28"/>
        </w:rPr>
        <w:object w:dxaOrig="580" w:dyaOrig="360">
          <v:shape id="_x0000_i1103" type="#_x0000_t75" style="width:35.25pt;height:21.75pt" o:ole="">
            <v:imagedata r:id="rId159" o:title=""/>
          </v:shape>
          <o:OLEObject Type="Embed" ProgID="Equation.3" ShapeID="_x0000_i1103" DrawAspect="Content" ObjectID="_1789547246" r:id="rId160"/>
        </w:object>
      </w:r>
      <w:r>
        <w:rPr>
          <w:sz w:val="28"/>
          <w:szCs w:val="28"/>
        </w:rPr>
        <w:t>, представляющего собой выборочную оценку М(</w:t>
      </w:r>
      <w:r w:rsidRPr="005A2DCA">
        <w:rPr>
          <w:i/>
          <w:sz w:val="28"/>
          <w:szCs w:val="28"/>
          <w:lang w:val="en-US"/>
        </w:rPr>
        <w:t>Y</w:t>
      </w:r>
      <w:r w:rsidRPr="005A2DCA">
        <w:rPr>
          <w:i/>
          <w:sz w:val="28"/>
          <w:szCs w:val="28"/>
        </w:rPr>
        <w:t>/</w:t>
      </w:r>
      <w:r>
        <w:rPr>
          <w:i/>
          <w:sz w:val="28"/>
          <w:szCs w:val="28"/>
          <w:lang w:val="en-US"/>
        </w:rPr>
        <w:t>x</w:t>
      </w:r>
      <w:r w:rsidRPr="006A4689">
        <w:rPr>
          <w:i/>
          <w:sz w:val="28"/>
          <w:szCs w:val="28"/>
          <w:vertAlign w:val="subscript"/>
          <w:lang w:val="en-US"/>
        </w:rPr>
        <w:t>l</w:t>
      </w:r>
      <w:r w:rsidRPr="005A2DCA">
        <w:rPr>
          <w:sz w:val="28"/>
          <w:szCs w:val="28"/>
        </w:rPr>
        <w:t>)</w:t>
      </w:r>
      <w:r w:rsidR="009254DC">
        <w:rPr>
          <w:sz w:val="28"/>
          <w:szCs w:val="28"/>
        </w:rPr>
        <w:t>. С этой целью уравнение (2.4</w:t>
      </w:r>
      <w:r>
        <w:rPr>
          <w:sz w:val="28"/>
          <w:szCs w:val="28"/>
        </w:rPr>
        <w:t>.16) представим в виде:</w:t>
      </w:r>
    </w:p>
    <w:p w:rsidR="00235FC6" w:rsidRDefault="00235FC6" w:rsidP="00235FC6">
      <w:pPr>
        <w:ind w:firstLine="720"/>
        <w:rPr>
          <w:sz w:val="28"/>
          <w:szCs w:val="28"/>
        </w:rPr>
      </w:pPr>
    </w:p>
    <w:p w:rsidR="00235FC6" w:rsidRDefault="00235FC6" w:rsidP="00235FC6">
      <w:pPr>
        <w:ind w:firstLine="720"/>
        <w:rPr>
          <w:sz w:val="28"/>
          <w:szCs w:val="28"/>
        </w:rPr>
      </w:pPr>
      <w:r w:rsidRPr="00065E12">
        <w:rPr>
          <w:position w:val="-12"/>
          <w:sz w:val="28"/>
          <w:szCs w:val="28"/>
        </w:rPr>
        <w:object w:dxaOrig="2060" w:dyaOrig="400">
          <v:shape id="_x0000_i1104" type="#_x0000_t75" style="width:142.5pt;height:27.75pt" o:ole="">
            <v:imagedata r:id="rId161" o:title=""/>
          </v:shape>
          <o:OLEObject Type="Embed" ProgID="Equation.3" ShapeID="_x0000_i1104" DrawAspect="Content" ObjectID="_1789547247" r:id="rId162"/>
        </w:object>
      </w:r>
      <w:r>
        <w:rPr>
          <w:sz w:val="28"/>
          <w:szCs w:val="28"/>
        </w:rPr>
        <w:t xml:space="preserve">.                                                                </w:t>
      </w:r>
      <w:r w:rsidR="009254DC">
        <w:rPr>
          <w:sz w:val="28"/>
          <w:szCs w:val="28"/>
        </w:rPr>
        <w:t>(2.4</w:t>
      </w:r>
      <w:r>
        <w:rPr>
          <w:sz w:val="28"/>
          <w:szCs w:val="28"/>
        </w:rPr>
        <w:t>.17)</w:t>
      </w:r>
    </w:p>
    <w:p w:rsidR="00235FC6" w:rsidRDefault="00235FC6" w:rsidP="00235FC6">
      <w:pPr>
        <w:ind w:firstLine="720"/>
        <w:rPr>
          <w:sz w:val="28"/>
          <w:szCs w:val="28"/>
        </w:rPr>
      </w:pPr>
    </w:p>
    <w:p w:rsidR="00235FC6" w:rsidRDefault="00235FC6" w:rsidP="00235F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Дисперсия </w:t>
      </w:r>
      <m:oMath>
        <m:acc>
          <m:ac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y</m:t>
            </m:r>
          </m:e>
        </m:acc>
        <m:r>
          <w:rPr>
            <w:rFonts w:ascii="Cambria Math" w:hAnsi="Cambria Math"/>
            <w:sz w:val="28"/>
            <w:szCs w:val="28"/>
          </w:rPr>
          <m:t>(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l</m:t>
            </m:r>
          </m:sub>
        </m:sSub>
        <m:r>
          <w:rPr>
            <w:rFonts w:ascii="Cambria Math" w:hAnsi="Cambria Math"/>
            <w:sz w:val="28"/>
            <w:szCs w:val="28"/>
          </w:rPr>
          <m:t>)</m:t>
        </m:r>
      </m:oMath>
      <w:r>
        <w:rPr>
          <w:sz w:val="28"/>
          <w:szCs w:val="28"/>
        </w:rPr>
        <w:t xml:space="preserve"> равна сумме дисперсий двух независимых (доказательство этого факта опус</w:t>
      </w:r>
      <w:r w:rsidR="009254DC">
        <w:rPr>
          <w:sz w:val="28"/>
          <w:szCs w:val="28"/>
        </w:rPr>
        <w:t>кается) слагаемых выражения (2.4</w:t>
      </w:r>
      <w:r>
        <w:rPr>
          <w:sz w:val="28"/>
          <w:szCs w:val="28"/>
        </w:rPr>
        <w:t xml:space="preserve">.17). </w:t>
      </w:r>
    </w:p>
    <w:p w:rsidR="00235FC6" w:rsidRDefault="00235FC6" w:rsidP="00235FC6">
      <w:pPr>
        <w:ind w:firstLine="720"/>
        <w:rPr>
          <w:sz w:val="28"/>
          <w:szCs w:val="28"/>
        </w:rPr>
      </w:pPr>
    </w:p>
    <w:p w:rsidR="00235FC6" w:rsidRDefault="00F8314D" w:rsidP="00235FC6">
      <w:pPr>
        <w:ind w:firstLine="720"/>
        <w:rPr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acc>
              <m:acc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</m:t>
                </m:r>
              </m:e>
            </m:acc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l</m:t>
                    </m:r>
                  </m:sub>
                </m:sSub>
              </m:e>
            </m:d>
          </m:e>
        </m:d>
        <m:r>
          <w:rPr>
            <w:rFonts w:ascii="Cambria Math" w:hAnsi="Cambria Math"/>
            <w:sz w:val="28"/>
            <w:szCs w:val="28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e>
            </m:acc>
          </m:e>
        </m:d>
        <m:r>
          <w:rPr>
            <w:rFonts w:ascii="Cambria Math" w:hAnsi="Cambria Math"/>
            <w:sz w:val="28"/>
            <w:szCs w:val="28"/>
          </w:rPr>
          <m:t>+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acc>
                  <m:acc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a</m:t>
                    </m:r>
                  </m:e>
                </m:acc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d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(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l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-</m:t>
            </m:r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</m:acc>
            <m:r>
              <w:rPr>
                <w:rFonts w:ascii="Cambria Math" w:hAnsi="Cambria Math"/>
                <w:sz w:val="28"/>
                <w:szCs w:val="28"/>
              </w:rPr>
              <m:t>)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 w:rsidR="00235FC6">
        <w:rPr>
          <w:sz w:val="28"/>
          <w:szCs w:val="28"/>
        </w:rPr>
        <w:t xml:space="preserve">                                          </w:t>
      </w:r>
      <w:r w:rsidR="009254DC">
        <w:rPr>
          <w:sz w:val="28"/>
          <w:szCs w:val="28"/>
        </w:rPr>
        <w:t>(2.4</w:t>
      </w:r>
      <w:r w:rsidR="00235FC6">
        <w:rPr>
          <w:sz w:val="28"/>
          <w:szCs w:val="28"/>
        </w:rPr>
        <w:t>.18)</w:t>
      </w:r>
    </w:p>
    <w:p w:rsidR="00235FC6" w:rsidRPr="00A779F3" w:rsidRDefault="00235FC6" w:rsidP="00235FC6">
      <w:pPr>
        <w:ind w:firstLine="720"/>
        <w:rPr>
          <w:sz w:val="28"/>
          <w:szCs w:val="28"/>
        </w:rPr>
      </w:pPr>
    </w:p>
    <w:p w:rsidR="00235FC6" w:rsidRDefault="00235FC6" w:rsidP="00235F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Здесь учтено, что </w:t>
      </w:r>
      <m:oMath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l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-</m:t>
            </m:r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</m:acc>
          </m:e>
        </m:d>
      </m:oMath>
      <w:r w:rsidRPr="00A566B3">
        <w:rPr>
          <w:sz w:val="28"/>
          <w:szCs w:val="28"/>
        </w:rPr>
        <w:t xml:space="preserve"> – неслучайная </w:t>
      </w:r>
      <w:r>
        <w:rPr>
          <w:sz w:val="28"/>
          <w:szCs w:val="28"/>
        </w:rPr>
        <w:t>величина, при вынесении которой за знак дисперсии ее необходимо возвести в квадрат.</w:t>
      </w:r>
    </w:p>
    <w:p w:rsidR="00235FC6" w:rsidRDefault="00235FC6" w:rsidP="00235FC6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Дисперсия выборочной средней </w:t>
      </w:r>
      <m:oMath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y</m:t>
            </m:r>
          </m:e>
        </m:acc>
      </m:oMath>
      <w:r>
        <w:rPr>
          <w:sz w:val="28"/>
          <w:szCs w:val="28"/>
        </w:rPr>
        <w:t xml:space="preserve"> </w:t>
      </w:r>
    </w:p>
    <w:p w:rsidR="00235FC6" w:rsidRDefault="00235FC6" w:rsidP="00235FC6">
      <w:pPr>
        <w:ind w:firstLine="720"/>
        <w:rPr>
          <w:sz w:val="28"/>
          <w:szCs w:val="28"/>
        </w:rPr>
      </w:pPr>
    </w:p>
    <w:p w:rsidR="00235FC6" w:rsidRDefault="00F8314D" w:rsidP="00235FC6">
      <w:pPr>
        <w:ind w:firstLine="720"/>
        <w:rPr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σ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y</m:t>
                  </m:r>
                </m:e>
              </m:acc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σ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nary>
                    <m:naryPr>
                      <m:chr m:val="∑"/>
                      <m:limLoc m:val="undOvr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naryPr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i</m:t>
                      </m:r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=1</m:t>
                      </m:r>
                    </m:sub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n</m:t>
                      </m:r>
                    </m:sup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i</m:t>
                          </m:r>
                        </m:sub>
                      </m:sSub>
                    </m:e>
                  </m:nary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n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i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=1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n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σ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8"/>
                      <w:szCs w:val="28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)</m:t>
                  </m:r>
                </m:e>
              </m:nary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n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i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=1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n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σ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e>
              </m:nary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n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n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σ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n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σ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n</m:t>
              </m:r>
            </m:den>
          </m:f>
          <m:r>
            <m:rPr>
              <m:sty m:val="p"/>
            </m:rPr>
            <w:rPr>
              <w:sz w:val="28"/>
              <w:szCs w:val="28"/>
            </w:rPr>
            <w:br/>
          </m:r>
        </m:oMath>
      </m:oMathPara>
    </w:p>
    <w:p w:rsidR="00235FC6" w:rsidRDefault="00235FC6" w:rsidP="00235FC6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</w:t>
      </w:r>
      <w:r w:rsidR="009254DC">
        <w:rPr>
          <w:sz w:val="28"/>
          <w:szCs w:val="28"/>
        </w:rPr>
        <w:t>(2.4</w:t>
      </w:r>
      <w:r>
        <w:rPr>
          <w:sz w:val="28"/>
          <w:szCs w:val="28"/>
        </w:rPr>
        <w:t>.19</w:t>
      </w:r>
      <w:r w:rsidRPr="003A1C81">
        <w:rPr>
          <w:sz w:val="28"/>
          <w:szCs w:val="28"/>
        </w:rPr>
        <w:t xml:space="preserve">)  </w:t>
      </w:r>
    </w:p>
    <w:p w:rsidR="00235FC6" w:rsidRPr="00B70950" w:rsidRDefault="00235FC6" w:rsidP="00235F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нахождения дисперсии </w:t>
      </w:r>
      <w:r w:rsidRPr="003A1C81">
        <w:rPr>
          <w:sz w:val="28"/>
          <w:szCs w:val="28"/>
        </w:rPr>
        <w:t xml:space="preserve"> 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acc>
                  <m:acc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a</m:t>
                    </m:r>
                  </m:e>
                </m:acc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d>
      </m:oMath>
      <w:r w:rsidRPr="003A1C81">
        <w:rPr>
          <w:sz w:val="28"/>
          <w:szCs w:val="28"/>
        </w:rPr>
        <w:t xml:space="preserve"> </w:t>
      </w:r>
      <w:r w:rsidR="009254DC">
        <w:rPr>
          <w:sz w:val="28"/>
          <w:szCs w:val="28"/>
        </w:rPr>
        <w:t>воспользуемся формулой (2.4</w:t>
      </w:r>
      <w:r>
        <w:rPr>
          <w:sz w:val="28"/>
          <w:szCs w:val="28"/>
        </w:rPr>
        <w:t>.15), т.е.</w:t>
      </w:r>
    </w:p>
    <w:p w:rsidR="00235FC6" w:rsidRDefault="00235FC6" w:rsidP="00235FC6">
      <w:pPr>
        <w:ind w:firstLine="720"/>
        <w:jc w:val="both"/>
        <w:rPr>
          <w:position w:val="-60"/>
          <w:sz w:val="28"/>
          <w:szCs w:val="28"/>
        </w:rPr>
      </w:pPr>
      <w:r w:rsidRPr="00B07BC9">
        <w:rPr>
          <w:position w:val="-60"/>
          <w:sz w:val="28"/>
          <w:szCs w:val="28"/>
        </w:rPr>
        <w:object w:dxaOrig="2060" w:dyaOrig="1020">
          <v:shape id="_x0000_i1105" type="#_x0000_t75" style="width:137.25pt;height:69pt" o:ole="">
            <v:imagedata r:id="rId145" o:title=""/>
          </v:shape>
          <o:OLEObject Type="Embed" ProgID="Equation.3" ShapeID="_x0000_i1105" DrawAspect="Content" ObjectID="_1789547248" r:id="rId163"/>
        </w:object>
      </w:r>
      <w:r>
        <w:rPr>
          <w:position w:val="-60"/>
          <w:sz w:val="28"/>
          <w:szCs w:val="28"/>
        </w:rPr>
        <w:t xml:space="preserve">                                                          </w:t>
      </w:r>
    </w:p>
    <w:p w:rsidR="00235FC6" w:rsidRDefault="00235FC6" w:rsidP="00235FC6">
      <w:pPr>
        <w:ind w:firstLine="720"/>
        <w:jc w:val="both"/>
        <w:rPr>
          <w:sz w:val="28"/>
          <w:szCs w:val="28"/>
        </w:rPr>
      </w:pPr>
      <w:r>
        <w:rPr>
          <w:position w:val="-60"/>
          <w:sz w:val="28"/>
          <w:szCs w:val="28"/>
        </w:rPr>
        <w:t xml:space="preserve">  </w:t>
      </w:r>
      <w:r>
        <w:rPr>
          <w:sz w:val="28"/>
          <w:szCs w:val="28"/>
        </w:rPr>
        <w:t xml:space="preserve">Найдем оценку дисперсии </w:t>
      </w:r>
      <w:r w:rsidRPr="005A2DCA">
        <w:rPr>
          <w:position w:val="-12"/>
          <w:sz w:val="28"/>
          <w:szCs w:val="28"/>
        </w:rPr>
        <w:object w:dxaOrig="580" w:dyaOrig="360">
          <v:shape id="_x0000_i1106" type="#_x0000_t75" style="width:35.25pt;height:21.75pt" o:ole="">
            <v:imagedata r:id="rId159" o:title=""/>
          </v:shape>
          <o:OLEObject Type="Embed" ProgID="Equation.3" ShapeID="_x0000_i1106" DrawAspect="Content" ObjectID="_1789547249" r:id="rId164"/>
        </w:object>
      </w:r>
      <w:r w:rsidR="009254DC">
        <w:rPr>
          <w:sz w:val="28"/>
          <w:szCs w:val="28"/>
        </w:rPr>
        <w:t>, учитывая (2.4.18), (2.4</w:t>
      </w:r>
      <w:r>
        <w:rPr>
          <w:sz w:val="28"/>
          <w:szCs w:val="28"/>
        </w:rPr>
        <w:t>.19</w:t>
      </w:r>
      <w:r w:rsidR="009254DC">
        <w:rPr>
          <w:sz w:val="28"/>
          <w:szCs w:val="28"/>
        </w:rPr>
        <w:t>), (2.4</w:t>
      </w:r>
      <w:r>
        <w:rPr>
          <w:sz w:val="28"/>
          <w:szCs w:val="28"/>
        </w:rPr>
        <w:t xml:space="preserve">.15) и заменяя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>
        <w:rPr>
          <w:sz w:val="28"/>
          <w:szCs w:val="28"/>
        </w:rPr>
        <w:t xml:space="preserve"> ее оценкой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>
        <w:rPr>
          <w:sz w:val="28"/>
          <w:szCs w:val="28"/>
        </w:rPr>
        <w:t>.</w:t>
      </w:r>
      <w:r w:rsidRPr="00AF3F6B">
        <w:rPr>
          <w:sz w:val="28"/>
          <w:szCs w:val="28"/>
        </w:rPr>
        <w:t xml:space="preserve"> </w:t>
      </w:r>
    </w:p>
    <w:p w:rsidR="00235FC6" w:rsidRPr="00AF3F6B" w:rsidRDefault="00235FC6" w:rsidP="00235FC6">
      <w:pPr>
        <w:ind w:firstLine="720"/>
        <w:jc w:val="both"/>
        <w:rPr>
          <w:sz w:val="28"/>
          <w:szCs w:val="28"/>
        </w:rPr>
      </w:pPr>
    </w:p>
    <w:p w:rsidR="00235FC6" w:rsidRDefault="00F8314D" w:rsidP="00235FC6">
      <w:pPr>
        <w:ind w:firstLine="720"/>
        <w:jc w:val="both"/>
        <w:rPr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sz w:val="32"/>
                  <w:szCs w:val="32"/>
                </w:rPr>
              </m:ctrlPr>
            </m:sSupPr>
            <m:e>
              <m:r>
                <w:rPr>
                  <w:rFonts w:ascii="Cambria Math" w:hAnsi="Cambria Math"/>
                  <w:sz w:val="32"/>
                  <w:szCs w:val="32"/>
                </w:rPr>
                <m:t>s</m:t>
              </m:r>
            </m:e>
            <m:sup>
              <m:r>
                <w:rPr>
                  <w:rFonts w:ascii="Cambria Math" w:hAnsi="Cambria Math"/>
                  <w:sz w:val="32"/>
                  <w:szCs w:val="32"/>
                </w:rPr>
                <m:t>2</m:t>
              </m:r>
            </m:sup>
          </m:sSup>
          <m:d>
            <m:dPr>
              <m:ctrlPr>
                <w:rPr>
                  <w:rFonts w:ascii="Cambria Math" w:hAnsi="Cambria Math"/>
                  <w:i/>
                  <w:sz w:val="32"/>
                  <w:szCs w:val="32"/>
                </w:rPr>
              </m:ctrlPr>
            </m:dPr>
            <m:e>
              <m:acc>
                <m:acc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accP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y</m:t>
                  </m:r>
                </m:e>
              </m:acc>
              <m:d>
                <m:d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l</m:t>
                      </m:r>
                    </m:sub>
                  </m:sSub>
                </m:e>
              </m:d>
            </m:e>
          </m:d>
          <m:r>
            <w:rPr>
              <w:rFonts w:ascii="Cambria Math" w:hAnsi="Cambria Math"/>
              <w:sz w:val="32"/>
              <w:szCs w:val="32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32"/>
                  <w:szCs w:val="32"/>
                </w:rPr>
              </m:ctrlPr>
            </m:sSupPr>
            <m:e>
              <m:r>
                <w:rPr>
                  <w:rFonts w:ascii="Cambria Math" w:hAnsi="Cambria Math"/>
                  <w:sz w:val="32"/>
                  <w:szCs w:val="32"/>
                </w:rPr>
                <m:t>s</m:t>
              </m:r>
            </m:e>
            <m:sup>
              <m:r>
                <w:rPr>
                  <w:rFonts w:ascii="Cambria Math" w:hAnsi="Cambria Math"/>
                  <w:sz w:val="32"/>
                  <w:szCs w:val="32"/>
                </w:rPr>
                <m:t>2</m:t>
              </m:r>
            </m:sup>
          </m:sSup>
          <m:r>
            <w:rPr>
              <w:rFonts w:ascii="Cambria Math" w:hAnsi="Cambria Math"/>
              <w:sz w:val="32"/>
              <w:szCs w:val="32"/>
            </w:rPr>
            <m:t>(</m:t>
          </m:r>
          <m:f>
            <m:fPr>
              <m:ctrlPr>
                <w:rPr>
                  <w:rFonts w:ascii="Cambria Math" w:hAnsi="Cambria Math"/>
                  <w:i/>
                  <w:sz w:val="32"/>
                  <w:szCs w:val="32"/>
                </w:rPr>
              </m:ctrlPr>
            </m:fPr>
            <m:num>
              <m:r>
                <w:rPr>
                  <w:rFonts w:ascii="Cambria Math" w:hAnsi="Cambria Math"/>
                  <w:sz w:val="32"/>
                  <w:szCs w:val="32"/>
                </w:rPr>
                <m:t>1</m:t>
              </m:r>
            </m:num>
            <m:den>
              <m:r>
                <w:rPr>
                  <w:rFonts w:ascii="Cambria Math" w:hAnsi="Cambria Math"/>
                  <w:sz w:val="32"/>
                  <w:szCs w:val="32"/>
                </w:rPr>
                <m:t>n</m:t>
              </m:r>
            </m:den>
          </m:f>
          <m:r>
            <w:rPr>
              <w:rFonts w:ascii="Cambria Math" w:hAnsi="Cambria Math"/>
              <w:sz w:val="32"/>
              <w:szCs w:val="32"/>
            </w:rPr>
            <m:t>+</m:t>
          </m:r>
          <m:f>
            <m:fPr>
              <m:ctrlPr>
                <w:rPr>
                  <w:rFonts w:ascii="Cambria Math" w:hAnsi="Cambria Math"/>
                  <w:i/>
                  <w:sz w:val="32"/>
                  <w:szCs w:val="32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l</m:t>
                      </m:r>
                    </m:sub>
                  </m:sSub>
                  <m:r>
                    <w:rPr>
                      <w:rFonts w:ascii="Cambria Math" w:hAnsi="Cambria Math"/>
                      <w:sz w:val="32"/>
                      <w:szCs w:val="32"/>
                    </w:rPr>
                    <m:t>-</m:t>
                  </m:r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x</m:t>
                      </m:r>
                    </m:e>
                  </m:acc>
                  <m:r>
                    <w:rPr>
                      <w:rFonts w:ascii="Cambria Math" w:hAnsi="Cambria Math"/>
                      <w:sz w:val="32"/>
                      <w:szCs w:val="32"/>
                    </w:rPr>
                    <m:t>)</m:t>
                  </m:r>
                </m:e>
                <m:sup>
                  <m:r>
                    <w:rPr>
                      <w:rFonts w:ascii="Cambria Math" w:hAnsi="Cambria Math"/>
                      <w:sz w:val="32"/>
                      <w:szCs w:val="32"/>
                    </w:rPr>
                    <m:t>2</m:t>
                  </m:r>
                </m:sup>
              </m:sSup>
            </m:num>
            <m:den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32"/>
                      <w:szCs w:val="32"/>
                    </w:rPr>
                    <m:t>i=1</m:t>
                  </m:r>
                </m:sub>
                <m:sup>
                  <m:r>
                    <w:rPr>
                      <w:rFonts w:ascii="Cambria Math" w:hAnsi="Cambria Math"/>
                      <w:sz w:val="32"/>
                      <w:szCs w:val="32"/>
                    </w:rPr>
                    <m:t>n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(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32"/>
                              <w:szCs w:val="32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-</m:t>
                      </m:r>
                      <m:acc>
                        <m:accPr>
                          <m:chr m:val="̅"/>
                          <m:ctrlPr>
                            <w:rPr>
                              <w:rFonts w:ascii="Cambria Math" w:hAnsi="Cambria Math"/>
                              <w:i/>
                              <w:sz w:val="32"/>
                              <w:szCs w:val="32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x</m:t>
                          </m:r>
                        </m:e>
                      </m:acc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2</m:t>
                      </m:r>
                    </m:sup>
                  </m:sSup>
                </m:e>
              </m:nary>
            </m:den>
          </m:f>
          <m:r>
            <w:rPr>
              <w:rFonts w:ascii="Cambria Math" w:hAnsi="Cambria Math"/>
              <w:sz w:val="32"/>
              <w:szCs w:val="32"/>
            </w:rPr>
            <m:t>)</m:t>
          </m:r>
          <m:r>
            <m:rPr>
              <m:sty m:val="p"/>
            </m:rPr>
            <w:rPr>
              <w:sz w:val="28"/>
              <w:szCs w:val="28"/>
            </w:rPr>
            <w:br/>
          </m:r>
        </m:oMath>
      </m:oMathPara>
      <w:r w:rsidR="00235FC6" w:rsidRPr="00AF3F6B">
        <w:rPr>
          <w:sz w:val="28"/>
          <w:szCs w:val="28"/>
        </w:rPr>
        <w:t xml:space="preserve">             </w:t>
      </w:r>
      <w:r w:rsidR="00235FC6">
        <w:rPr>
          <w:sz w:val="28"/>
          <w:szCs w:val="28"/>
        </w:rPr>
        <w:t xml:space="preserve">                                                                                                    </w:t>
      </w:r>
      <w:r w:rsidR="00235FC6" w:rsidRPr="00AF3F6B">
        <w:rPr>
          <w:sz w:val="28"/>
          <w:szCs w:val="28"/>
        </w:rPr>
        <w:t xml:space="preserve">   </w:t>
      </w:r>
      <w:r w:rsidR="00235FC6">
        <w:rPr>
          <w:sz w:val="28"/>
          <w:szCs w:val="28"/>
        </w:rPr>
        <w:t>(2.</w:t>
      </w:r>
      <w:r w:rsidR="009254DC">
        <w:rPr>
          <w:sz w:val="28"/>
          <w:szCs w:val="28"/>
        </w:rPr>
        <w:t>4</w:t>
      </w:r>
      <w:r w:rsidR="00235FC6">
        <w:rPr>
          <w:sz w:val="28"/>
          <w:szCs w:val="28"/>
        </w:rPr>
        <w:t>.20</w:t>
      </w:r>
      <w:r w:rsidR="00235FC6" w:rsidRPr="00AF3F6B">
        <w:rPr>
          <w:sz w:val="28"/>
          <w:szCs w:val="28"/>
        </w:rPr>
        <w:t>)</w:t>
      </w:r>
    </w:p>
    <w:p w:rsidR="00235FC6" w:rsidRPr="005F7E19" w:rsidRDefault="00235FC6" w:rsidP="00235FC6">
      <w:pPr>
        <w:ind w:firstLine="720"/>
        <w:jc w:val="both"/>
        <w:rPr>
          <w:sz w:val="28"/>
          <w:szCs w:val="28"/>
        </w:rPr>
      </w:pPr>
    </w:p>
    <w:p w:rsidR="00235FC6" w:rsidRDefault="00235FC6" w:rsidP="00235FC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254DC">
        <w:rPr>
          <w:sz w:val="28"/>
          <w:szCs w:val="28"/>
        </w:rPr>
        <w:t>Из формул</w:t>
      </w:r>
      <w:r w:rsidR="004D0747">
        <w:rPr>
          <w:sz w:val="28"/>
          <w:szCs w:val="28"/>
        </w:rPr>
        <w:t>ы</w:t>
      </w:r>
      <w:r w:rsidR="009254DC">
        <w:rPr>
          <w:sz w:val="28"/>
          <w:szCs w:val="28"/>
        </w:rPr>
        <w:t xml:space="preserve"> (2.4.20) </w:t>
      </w:r>
      <w:r w:rsidRPr="00767AB7">
        <w:rPr>
          <w:sz w:val="28"/>
          <w:szCs w:val="28"/>
        </w:rPr>
        <w:t xml:space="preserve">видно, </w:t>
      </w:r>
      <w:r>
        <w:rPr>
          <w:sz w:val="28"/>
          <w:szCs w:val="28"/>
        </w:rPr>
        <w:t xml:space="preserve">что </w:t>
      </w:r>
      <w:r w:rsidR="004D0747">
        <w:rPr>
          <w:sz w:val="28"/>
          <w:szCs w:val="28"/>
        </w:rPr>
        <w:t xml:space="preserve">дисперсия </w:t>
      </w:r>
      <w:r w:rsidR="004D0747" w:rsidRPr="005A2DCA">
        <w:rPr>
          <w:position w:val="-12"/>
          <w:sz w:val="28"/>
          <w:szCs w:val="28"/>
        </w:rPr>
        <w:object w:dxaOrig="580" w:dyaOrig="360">
          <v:shape id="_x0000_i1107" type="#_x0000_t75" style="width:35.25pt;height:21.75pt" o:ole="">
            <v:imagedata r:id="rId159" o:title=""/>
          </v:shape>
          <o:OLEObject Type="Embed" ProgID="Equation.3" ShapeID="_x0000_i1107" DrawAspect="Content" ObjectID="_1789547250" r:id="rId165"/>
        </w:object>
      </w:r>
      <w:r>
        <w:rPr>
          <w:sz w:val="28"/>
          <w:szCs w:val="28"/>
        </w:rPr>
        <w:t xml:space="preserve">зависит от значения объясняющей переменной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l</m:t>
            </m:r>
          </m:sub>
        </m:sSub>
      </m:oMath>
      <w:r>
        <w:rPr>
          <w:sz w:val="28"/>
          <w:szCs w:val="28"/>
        </w:rPr>
        <w:t>:</w:t>
      </w:r>
      <w:r w:rsidRPr="00767A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l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acc>
      </m:oMath>
      <w:r>
        <w:rPr>
          <w:sz w:val="28"/>
          <w:szCs w:val="28"/>
        </w:rPr>
        <w:t xml:space="preserve"> она минимальна, а по мере удаления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l</m:t>
            </m:r>
          </m:sub>
        </m:sSub>
      </m:oMath>
      <w:r>
        <w:rPr>
          <w:sz w:val="28"/>
          <w:szCs w:val="28"/>
        </w:rPr>
        <w:t xml:space="preserve"> от </w:t>
      </w:r>
      <m:oMath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acc>
      </m:oMath>
      <w:r w:rsidRPr="00767AB7">
        <w:rPr>
          <w:sz w:val="28"/>
          <w:szCs w:val="28"/>
        </w:rPr>
        <w:t xml:space="preserve"> </w:t>
      </w:r>
      <w:r w:rsidR="004D0747">
        <w:rPr>
          <w:sz w:val="28"/>
          <w:szCs w:val="28"/>
        </w:rPr>
        <w:t xml:space="preserve">она </w:t>
      </w:r>
      <w:r w:rsidRPr="00767AB7">
        <w:rPr>
          <w:sz w:val="28"/>
          <w:szCs w:val="28"/>
        </w:rPr>
        <w:t>увеличивается.</w:t>
      </w:r>
    </w:p>
    <w:p w:rsidR="00235FC6" w:rsidRDefault="00235FC6" w:rsidP="00235FC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Ошибку прогноза можно представить следующим образом</w:t>
      </w:r>
    </w:p>
    <w:p w:rsidR="00782117" w:rsidRDefault="00782117" w:rsidP="00235FC6">
      <w:pPr>
        <w:jc w:val="both"/>
        <w:rPr>
          <w:sz w:val="28"/>
          <w:szCs w:val="28"/>
        </w:rPr>
      </w:pPr>
    </w:p>
    <w:p w:rsidR="00235FC6" w:rsidRDefault="00235FC6" w:rsidP="00235FC6">
      <w:pPr>
        <w:jc w:val="both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 xml:space="preserve">                y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l</m:t>
                </m:r>
              </m:sub>
            </m:sSub>
          </m:e>
        </m:d>
        <m:r>
          <w:rPr>
            <w:rFonts w:ascii="Cambria Math" w:hAnsi="Cambria Math"/>
            <w:sz w:val="28"/>
            <w:szCs w:val="28"/>
          </w:rPr>
          <m:t>-</m:t>
        </m:r>
        <m:acc>
          <m:ac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y</m:t>
            </m:r>
          </m:e>
        </m:acc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l</m:t>
                </m:r>
              </m:sub>
            </m:sSub>
          </m:e>
        </m:d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y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l</m:t>
                    </m:r>
                  </m:sub>
                </m:sSub>
              </m:e>
            </m:d>
            <m:r>
              <w:rPr>
                <w:rFonts w:ascii="Cambria Math" w:hAnsi="Cambria Math"/>
                <w:sz w:val="28"/>
                <w:szCs w:val="28"/>
              </w:rPr>
              <m:t>-M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Y/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l</m:t>
                    </m:r>
                  </m:sub>
                </m:sSub>
              </m:e>
            </m:d>
          </m:e>
        </m:d>
        <m:r>
          <w:rPr>
            <w:rFonts w:ascii="Cambria Math" w:hAnsi="Cambria Math"/>
            <w:sz w:val="28"/>
            <w:szCs w:val="28"/>
          </w:rPr>
          <m:t>+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M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Y/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l</m:t>
                    </m:r>
                  </m:sub>
                </m:sSub>
              </m:e>
            </m:d>
            <m:r>
              <w:rPr>
                <w:rFonts w:ascii="Cambria Math" w:hAnsi="Cambria Math"/>
                <w:sz w:val="28"/>
                <w:szCs w:val="28"/>
              </w:rPr>
              <m:t>-</m:t>
            </m:r>
            <m:acc>
              <m:ac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e>
            </m:acc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l</m:t>
                    </m:r>
                  </m:sub>
                </m:sSub>
              </m:e>
            </m:d>
          </m:e>
        </m:d>
      </m:oMath>
      <w:r w:rsidRPr="001F3D5A">
        <w:rPr>
          <w:sz w:val="28"/>
          <w:szCs w:val="28"/>
        </w:rPr>
        <w:t xml:space="preserve">     </w:t>
      </w:r>
      <w:r w:rsidR="009254DC">
        <w:rPr>
          <w:sz w:val="28"/>
          <w:szCs w:val="28"/>
        </w:rPr>
        <w:t>(2.4</w:t>
      </w:r>
      <w:r w:rsidRPr="001F3D5A">
        <w:rPr>
          <w:sz w:val="28"/>
          <w:szCs w:val="28"/>
        </w:rPr>
        <w:t>.22)</w:t>
      </w:r>
    </w:p>
    <w:p w:rsidR="00782117" w:rsidRDefault="00782117" w:rsidP="00235FC6">
      <w:pPr>
        <w:jc w:val="both"/>
        <w:rPr>
          <w:sz w:val="28"/>
          <w:szCs w:val="28"/>
        </w:rPr>
      </w:pPr>
    </w:p>
    <w:p w:rsidR="00235FC6" w:rsidRDefault="00235FC6" w:rsidP="00235FC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Первая скобка представляет собой ошибку, вызванную наличием случайной составляющей ε. Ее дисперсия равна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>
        <w:rPr>
          <w:sz w:val="28"/>
          <w:szCs w:val="28"/>
        </w:rPr>
        <w:t xml:space="preserve">. </w:t>
      </w:r>
    </w:p>
    <w:p w:rsidR="00235FC6" w:rsidRPr="001F3D5A" w:rsidRDefault="00235FC6" w:rsidP="00235FC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Вторая скобка представляет собой ошибку оценки среднего уровня. Ее диспер</w:t>
      </w:r>
      <w:r w:rsidR="00782117">
        <w:rPr>
          <w:sz w:val="28"/>
          <w:szCs w:val="28"/>
        </w:rPr>
        <w:t>сия определяется по формуле (2.4</w:t>
      </w:r>
      <w:r>
        <w:rPr>
          <w:sz w:val="28"/>
          <w:szCs w:val="28"/>
        </w:rPr>
        <w:t>.20).</w:t>
      </w:r>
    </w:p>
    <w:p w:rsidR="00235FC6" w:rsidRDefault="00235FC6" w:rsidP="00235F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для оценки дисперсии ошибки прогноза можно пользоваться следующим выражением </w:t>
      </w:r>
    </w:p>
    <w:p w:rsidR="00782117" w:rsidRDefault="00782117" w:rsidP="00235FC6">
      <w:pPr>
        <w:ind w:firstLine="720"/>
        <w:jc w:val="both"/>
        <w:rPr>
          <w:sz w:val="28"/>
          <w:szCs w:val="28"/>
        </w:rPr>
      </w:pPr>
    </w:p>
    <w:p w:rsidR="00235FC6" w:rsidRDefault="00235FC6" w:rsidP="00235FC6">
      <w:pPr>
        <w:ind w:firstLine="720"/>
        <w:rPr>
          <w:sz w:val="28"/>
          <w:szCs w:val="28"/>
        </w:rPr>
      </w:pPr>
      <w:r w:rsidRPr="008126C1">
        <w:rPr>
          <w:position w:val="-60"/>
          <w:sz w:val="28"/>
          <w:szCs w:val="28"/>
        </w:rPr>
        <w:object w:dxaOrig="4060" w:dyaOrig="1020">
          <v:shape id="_x0000_i1108" type="#_x0000_t75" style="width:265.5pt;height:67.5pt" o:ole="">
            <v:imagedata r:id="rId166" o:title=""/>
          </v:shape>
          <o:OLEObject Type="Embed" ProgID="Equation.3" ShapeID="_x0000_i1108" DrawAspect="Content" ObjectID="_1789547251" r:id="rId167"/>
        </w:object>
      </w:r>
      <w:r>
        <w:rPr>
          <w:sz w:val="28"/>
          <w:szCs w:val="28"/>
        </w:rPr>
        <w:t xml:space="preserve">.                             </w:t>
      </w:r>
      <w:r w:rsidR="009254DC">
        <w:rPr>
          <w:sz w:val="28"/>
          <w:szCs w:val="28"/>
        </w:rPr>
        <w:t>(2.4</w:t>
      </w:r>
      <w:r>
        <w:rPr>
          <w:sz w:val="28"/>
          <w:szCs w:val="28"/>
        </w:rPr>
        <w:t>.23)</w:t>
      </w:r>
    </w:p>
    <w:p w:rsidR="00235FC6" w:rsidRPr="00E47541" w:rsidRDefault="00235FC6" w:rsidP="00235FC6">
      <w:pPr>
        <w:ind w:firstLine="720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Эта формула учитывает как погрешность оценки </w:t>
      </w:r>
      <m:oMath>
        <m:acc>
          <m:ac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y</m:t>
            </m:r>
          </m:e>
        </m:acc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l</m:t>
                </m:r>
              </m:sub>
            </m:sSub>
          </m:e>
        </m:d>
        <m:r>
          <w:rPr>
            <w:rFonts w:ascii="Cambria Math"/>
            <w:sz w:val="28"/>
            <w:szCs w:val="28"/>
          </w:rPr>
          <m:t xml:space="preserve">, </m:t>
        </m:r>
      </m:oMath>
      <w:r>
        <w:rPr>
          <w:sz w:val="28"/>
          <w:szCs w:val="28"/>
        </w:rPr>
        <w:t xml:space="preserve">так и отклонение </w:t>
      </w:r>
      <m:oMath>
        <m:r>
          <w:rPr>
            <w:rFonts w:ascii="Cambria Math"/>
            <w:sz w:val="28"/>
            <w:szCs w:val="28"/>
            <w:lang w:val="en-US"/>
          </w:rPr>
          <m:t>y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l</m:t>
                </m:r>
              </m:sub>
            </m:sSub>
          </m:e>
        </m:d>
      </m:oMath>
      <w:r w:rsidRPr="00E47541">
        <w:rPr>
          <w:sz w:val="28"/>
          <w:szCs w:val="28"/>
        </w:rPr>
        <w:t xml:space="preserve"> от своего математи</w:t>
      </w:r>
      <w:r>
        <w:rPr>
          <w:sz w:val="28"/>
          <w:szCs w:val="28"/>
        </w:rPr>
        <w:t>ческого ожидания, обусловленное</w:t>
      </w:r>
      <w:r w:rsidRPr="00E47541">
        <w:rPr>
          <w:sz w:val="28"/>
          <w:szCs w:val="28"/>
        </w:rPr>
        <w:t xml:space="preserve"> наличием случайной составляющей.</w:t>
      </w:r>
    </w:p>
    <w:p w:rsidR="00235FC6" w:rsidRDefault="009254DC" w:rsidP="00235F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Из (2.4</w:t>
      </w:r>
      <w:r w:rsidR="00235FC6">
        <w:rPr>
          <w:sz w:val="28"/>
          <w:szCs w:val="28"/>
        </w:rPr>
        <w:t xml:space="preserve">.23) следует, что с ростом </w:t>
      </w:r>
      <w:r w:rsidR="00235FC6" w:rsidRPr="008126C1">
        <w:rPr>
          <w:position w:val="-18"/>
          <w:sz w:val="28"/>
          <w:szCs w:val="28"/>
        </w:rPr>
        <w:object w:dxaOrig="700" w:dyaOrig="480">
          <v:shape id="_x0000_i1109" type="#_x0000_t75" style="width:35.25pt;height:24pt" o:ole="">
            <v:imagedata r:id="rId168" o:title=""/>
          </v:shape>
          <o:OLEObject Type="Embed" ProgID="Equation.3" ShapeID="_x0000_i1109" DrawAspect="Content" ObjectID="_1789547252" r:id="rId169"/>
        </w:object>
      </w:r>
      <w:r w:rsidR="00235FC6">
        <w:rPr>
          <w:sz w:val="28"/>
          <w:szCs w:val="28"/>
        </w:rPr>
        <w:t>дисперсия ошибки прогноза увеличивается.</w:t>
      </w:r>
    </w:p>
    <w:p w:rsidR="00C629ED" w:rsidRDefault="00C629ED" w:rsidP="00235FC6">
      <w:pPr>
        <w:ind w:firstLine="720"/>
        <w:jc w:val="both"/>
        <w:rPr>
          <w:sz w:val="28"/>
          <w:szCs w:val="28"/>
        </w:rPr>
      </w:pPr>
    </w:p>
    <w:p w:rsidR="00235FC6" w:rsidRPr="00E47541" w:rsidRDefault="00235FC6" w:rsidP="00235FC6">
      <w:pPr>
        <w:ind w:firstLine="720"/>
        <w:jc w:val="both"/>
        <w:rPr>
          <w:b/>
          <w:i/>
          <w:sz w:val="28"/>
          <w:szCs w:val="28"/>
        </w:rPr>
      </w:pPr>
      <w:r w:rsidRPr="00E47541">
        <w:rPr>
          <w:b/>
          <w:i/>
          <w:sz w:val="28"/>
          <w:szCs w:val="28"/>
        </w:rPr>
        <w:t>Проверка значимости уравнения регрессии</w:t>
      </w:r>
    </w:p>
    <w:p w:rsidR="00235FC6" w:rsidRDefault="00235FC6" w:rsidP="00235F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Проверить значимость уравнения регрессии – значит установить, соответствует ли математическая модель, выражающая зависимость между переменными, экспериментальным данным и достаточно ли включенных в уравнение объясняющих переменных (одной или нескольких) для описания зависимой переменной.</w:t>
      </w:r>
    </w:p>
    <w:p w:rsidR="00235FC6" w:rsidRDefault="00235FC6" w:rsidP="00235F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Проверка значимости уравнения регрессии производится на основе дисперсионного анализа.</w:t>
      </w:r>
    </w:p>
    <w:p w:rsidR="00235FC6" w:rsidRDefault="00235FC6" w:rsidP="00235F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Обозначим </w:t>
      </w:r>
      <m:oMath>
        <m:acc>
          <m:ac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y</m:t>
            </m:r>
          </m:e>
        </m:acc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</m:sSub>
          </m:e>
        </m:d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e>
            </m:acc>
          </m:e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.  </m:t>
        </m:r>
      </m:oMath>
      <w:r>
        <w:rPr>
          <w:sz w:val="28"/>
          <w:szCs w:val="28"/>
        </w:rPr>
        <w:t>Согласно основной идее дисперсионного анализа</w:t>
      </w:r>
    </w:p>
    <w:p w:rsidR="00235FC6" w:rsidRDefault="00782117" w:rsidP="00235FC6">
      <w:pPr>
        <w:ind w:firstLine="720"/>
        <w:jc w:val="both"/>
        <w:rPr>
          <w:sz w:val="28"/>
          <w:szCs w:val="28"/>
        </w:rPr>
      </w:pPr>
      <w:r w:rsidRPr="007676FE">
        <w:rPr>
          <w:position w:val="-28"/>
          <w:sz w:val="28"/>
          <w:szCs w:val="28"/>
        </w:rPr>
        <w:object w:dxaOrig="5140" w:dyaOrig="680">
          <v:shape id="_x0000_i1110" type="#_x0000_t75" style="width:393pt;height:51.75pt" o:ole="">
            <v:imagedata r:id="rId170" o:title=""/>
          </v:shape>
          <o:OLEObject Type="Embed" ProgID="Equation.3" ShapeID="_x0000_i1110" DrawAspect="Content" ObjectID="_1789547253" r:id="rId171"/>
        </w:object>
      </w:r>
    </w:p>
    <w:p w:rsidR="00782117" w:rsidRDefault="00782117" w:rsidP="00235FC6">
      <w:pPr>
        <w:ind w:firstLine="720"/>
        <w:rPr>
          <w:sz w:val="28"/>
          <w:szCs w:val="28"/>
        </w:rPr>
      </w:pPr>
      <w:r w:rsidRPr="003A6B53">
        <w:rPr>
          <w:position w:val="-28"/>
          <w:sz w:val="28"/>
          <w:szCs w:val="28"/>
        </w:rPr>
        <w:object w:dxaOrig="3360" w:dyaOrig="680">
          <v:shape id="_x0000_i1111" type="#_x0000_t75" style="width:253.5pt;height:51pt" o:ole="">
            <v:imagedata r:id="rId172" o:title=""/>
          </v:shape>
          <o:OLEObject Type="Embed" ProgID="Equation.3" ShapeID="_x0000_i1111" DrawAspect="Content" ObjectID="_1789547254" r:id="rId173"/>
        </w:object>
      </w:r>
      <w:r w:rsidR="00235FC6">
        <w:rPr>
          <w:sz w:val="28"/>
          <w:szCs w:val="28"/>
        </w:rPr>
        <w:t xml:space="preserve">   </w:t>
      </w:r>
    </w:p>
    <w:p w:rsidR="00235FC6" w:rsidRDefault="00235FC6" w:rsidP="00235FC6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r w:rsidR="00782117">
        <w:rPr>
          <w:sz w:val="28"/>
          <w:szCs w:val="28"/>
        </w:rPr>
        <w:t xml:space="preserve">                                                                   </w:t>
      </w:r>
      <w:r w:rsidR="009254DC">
        <w:rPr>
          <w:sz w:val="28"/>
          <w:szCs w:val="28"/>
        </w:rPr>
        <w:t>(2.4</w:t>
      </w:r>
      <w:r>
        <w:rPr>
          <w:sz w:val="28"/>
          <w:szCs w:val="28"/>
        </w:rPr>
        <w:t>.24)</w:t>
      </w:r>
    </w:p>
    <w:p w:rsidR="00235FC6" w:rsidRDefault="00235FC6" w:rsidP="00235FC6">
      <w:pPr>
        <w:ind w:firstLine="720"/>
        <w:rPr>
          <w:sz w:val="28"/>
          <w:szCs w:val="28"/>
        </w:rPr>
      </w:pPr>
      <w:r>
        <w:rPr>
          <w:sz w:val="28"/>
          <w:szCs w:val="28"/>
        </w:rPr>
        <w:t>или</w:t>
      </w:r>
    </w:p>
    <w:p w:rsidR="00235FC6" w:rsidRDefault="00782117" w:rsidP="00235FC6">
      <w:pPr>
        <w:ind w:firstLine="720"/>
        <w:rPr>
          <w:sz w:val="28"/>
          <w:szCs w:val="28"/>
        </w:rPr>
      </w:pPr>
      <w:r w:rsidRPr="00A944DC">
        <w:rPr>
          <w:b/>
          <w:i/>
          <w:position w:val="-12"/>
          <w:sz w:val="28"/>
          <w:szCs w:val="28"/>
        </w:rPr>
        <w:object w:dxaOrig="1219" w:dyaOrig="360">
          <v:shape id="_x0000_i1112" type="#_x0000_t75" style="width:103.5pt;height:29.25pt" o:ole="">
            <v:imagedata r:id="rId174" o:title=""/>
          </v:shape>
          <o:OLEObject Type="Embed" ProgID="Equation.3" ShapeID="_x0000_i1112" DrawAspect="Content" ObjectID="_1789547255" r:id="rId175"/>
        </w:object>
      </w:r>
      <w:r w:rsidR="00235FC6">
        <w:rPr>
          <w:b/>
          <w:i/>
          <w:sz w:val="28"/>
          <w:szCs w:val="28"/>
        </w:rPr>
        <w:t xml:space="preserve">                                         </w:t>
      </w:r>
      <w:r>
        <w:rPr>
          <w:b/>
          <w:i/>
          <w:sz w:val="28"/>
          <w:szCs w:val="28"/>
        </w:rPr>
        <w:t xml:space="preserve">                            </w:t>
      </w:r>
      <w:r w:rsidR="00235FC6">
        <w:rPr>
          <w:b/>
          <w:i/>
          <w:sz w:val="28"/>
          <w:szCs w:val="28"/>
        </w:rPr>
        <w:t xml:space="preserve">       </w:t>
      </w:r>
      <w:r w:rsidR="009254DC">
        <w:rPr>
          <w:sz w:val="28"/>
          <w:szCs w:val="28"/>
        </w:rPr>
        <w:t>(2.4</w:t>
      </w:r>
      <w:r w:rsidR="00235FC6">
        <w:rPr>
          <w:sz w:val="28"/>
          <w:szCs w:val="28"/>
        </w:rPr>
        <w:t>.25</w:t>
      </w:r>
      <w:r w:rsidR="00235FC6" w:rsidRPr="003A6B53">
        <w:rPr>
          <w:sz w:val="28"/>
          <w:szCs w:val="28"/>
        </w:rPr>
        <w:t>)</w:t>
      </w:r>
    </w:p>
    <w:p w:rsidR="00235FC6" w:rsidRDefault="00235FC6" w:rsidP="00235F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 w:rsidRPr="003A6B53">
        <w:rPr>
          <w:i/>
          <w:sz w:val="28"/>
          <w:szCs w:val="28"/>
          <w:lang w:val="en-US"/>
        </w:rPr>
        <w:t>Q</w:t>
      </w:r>
      <w:r w:rsidRPr="003A6B53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общая сумма квадратов отклонений зависимой переменной от средней, а </w:t>
      </w:r>
      <w:r w:rsidRPr="003A6B53">
        <w:rPr>
          <w:i/>
          <w:sz w:val="28"/>
          <w:szCs w:val="28"/>
          <w:lang w:val="en-US"/>
        </w:rPr>
        <w:t>Q</w:t>
      </w:r>
      <w:r w:rsidRPr="003A6B53">
        <w:rPr>
          <w:i/>
          <w:sz w:val="28"/>
          <w:szCs w:val="28"/>
          <w:vertAlign w:val="subscript"/>
          <w:lang w:val="en-US"/>
        </w:rPr>
        <w:t>R</w:t>
      </w:r>
      <w:r w:rsidRPr="003A6B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3A6B53">
        <w:rPr>
          <w:i/>
          <w:sz w:val="28"/>
          <w:szCs w:val="28"/>
          <w:lang w:val="en-US"/>
        </w:rPr>
        <w:t>Q</w:t>
      </w:r>
      <w:r>
        <w:rPr>
          <w:i/>
          <w:sz w:val="28"/>
          <w:szCs w:val="28"/>
          <w:vertAlign w:val="subscript"/>
        </w:rPr>
        <w:t>e</w:t>
      </w:r>
      <w:r w:rsidRPr="003A6B53">
        <w:rPr>
          <w:sz w:val="28"/>
          <w:szCs w:val="28"/>
          <w:vertAlign w:val="subscript"/>
        </w:rPr>
        <w:t xml:space="preserve"> </w:t>
      </w:r>
      <w:r w:rsidRPr="003A6B53">
        <w:rPr>
          <w:sz w:val="28"/>
          <w:szCs w:val="28"/>
        </w:rPr>
        <w:t xml:space="preserve"> - </w:t>
      </w:r>
      <w:r>
        <w:rPr>
          <w:sz w:val="28"/>
          <w:szCs w:val="28"/>
        </w:rPr>
        <w:t>соответственно сумма квадратов, обусловленная регрессией, и остаточная сумма квадратов, характеризующая влияние неучтенных факторов.</w:t>
      </w:r>
    </w:p>
    <w:p w:rsidR="00235FC6" w:rsidRDefault="004D0747" w:rsidP="00C629ED">
      <w:pPr>
        <w:ind w:left="708" w:firstLine="12"/>
        <w:jc w:val="both"/>
        <w:rPr>
          <w:sz w:val="28"/>
          <w:szCs w:val="28"/>
        </w:rPr>
      </w:pPr>
      <w:r>
        <w:rPr>
          <w:sz w:val="28"/>
          <w:szCs w:val="28"/>
        </w:rPr>
        <w:t>Можно показать</w:t>
      </w:r>
      <w:r w:rsidR="009254DC">
        <w:rPr>
          <w:sz w:val="28"/>
          <w:szCs w:val="28"/>
        </w:rPr>
        <w:t>, что пропущенное в (2.4</w:t>
      </w:r>
      <w:r w:rsidR="00235FC6">
        <w:rPr>
          <w:sz w:val="28"/>
          <w:szCs w:val="28"/>
        </w:rPr>
        <w:t xml:space="preserve">.25) третье слагаемое  </w:t>
      </w:r>
      <w:r w:rsidR="00782117" w:rsidRPr="003A6B53">
        <w:rPr>
          <w:position w:val="-28"/>
          <w:sz w:val="28"/>
          <w:szCs w:val="28"/>
        </w:rPr>
        <w:object w:dxaOrig="2460" w:dyaOrig="680">
          <v:shape id="_x0000_i1113" type="#_x0000_t75" style="width:180.75pt;height:50.25pt" o:ole="">
            <v:imagedata r:id="rId176" o:title=""/>
          </v:shape>
          <o:OLEObject Type="Embed" ProgID="Equation.3" ShapeID="_x0000_i1113" DrawAspect="Content" ObjectID="_1789547256" r:id="rId177"/>
        </w:object>
      </w:r>
      <w:r w:rsidR="00235FC6">
        <w:rPr>
          <w:sz w:val="28"/>
          <w:szCs w:val="28"/>
        </w:rPr>
        <w:t xml:space="preserve"> равно 0. </w:t>
      </w:r>
    </w:p>
    <w:p w:rsidR="00235FC6" w:rsidRDefault="00235FC6" w:rsidP="00235FC6">
      <w:pPr>
        <w:ind w:firstLine="720"/>
        <w:rPr>
          <w:sz w:val="28"/>
          <w:szCs w:val="28"/>
        </w:rPr>
      </w:pPr>
      <w:r>
        <w:rPr>
          <w:sz w:val="28"/>
          <w:szCs w:val="28"/>
        </w:rPr>
        <w:t>Схема дисперсионного анализа име</w:t>
      </w:r>
      <w:r w:rsidR="009254DC">
        <w:rPr>
          <w:sz w:val="28"/>
          <w:szCs w:val="28"/>
        </w:rPr>
        <w:t xml:space="preserve">ет вид, представленный в </w:t>
      </w:r>
      <w:r w:rsidR="009254DC" w:rsidRPr="003E0F3E">
        <w:rPr>
          <w:i/>
          <w:sz w:val="28"/>
          <w:szCs w:val="28"/>
        </w:rPr>
        <w:t>табл</w:t>
      </w:r>
      <w:r w:rsidR="009254DC">
        <w:rPr>
          <w:sz w:val="28"/>
          <w:szCs w:val="28"/>
        </w:rPr>
        <w:t>. 1</w:t>
      </w:r>
      <w:r>
        <w:rPr>
          <w:sz w:val="28"/>
          <w:szCs w:val="28"/>
        </w:rPr>
        <w:t>.</w:t>
      </w:r>
    </w:p>
    <w:p w:rsidR="007150C3" w:rsidRDefault="007150C3" w:rsidP="00235FC6">
      <w:pPr>
        <w:ind w:firstLine="720"/>
        <w:rPr>
          <w:sz w:val="28"/>
          <w:szCs w:val="28"/>
        </w:rPr>
      </w:pPr>
    </w:p>
    <w:p w:rsidR="007150C3" w:rsidRDefault="009254DC" w:rsidP="00782117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Т</w:t>
      </w:r>
      <w:r w:rsidR="000D293C" w:rsidRPr="000D293C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="000D293C" w:rsidRPr="000D293C">
        <w:rPr>
          <w:sz w:val="28"/>
          <w:szCs w:val="28"/>
        </w:rPr>
        <w:t xml:space="preserve"> </w:t>
      </w:r>
      <w:r>
        <w:rPr>
          <w:sz w:val="28"/>
          <w:szCs w:val="28"/>
        </w:rPr>
        <w:t>б</w:t>
      </w:r>
      <w:r w:rsidR="000D293C" w:rsidRPr="000D293C">
        <w:rPr>
          <w:sz w:val="28"/>
          <w:szCs w:val="28"/>
        </w:rPr>
        <w:t xml:space="preserve"> </w:t>
      </w:r>
      <w:r>
        <w:rPr>
          <w:sz w:val="28"/>
          <w:szCs w:val="28"/>
        </w:rPr>
        <w:t>л</w:t>
      </w:r>
      <w:r w:rsidR="000D293C" w:rsidRPr="000D293C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0D293C" w:rsidRPr="000D293C">
        <w:rPr>
          <w:sz w:val="28"/>
          <w:szCs w:val="28"/>
        </w:rPr>
        <w:t xml:space="preserve"> </w:t>
      </w:r>
      <w:r>
        <w:rPr>
          <w:sz w:val="28"/>
          <w:szCs w:val="28"/>
        </w:rPr>
        <w:t>ц</w:t>
      </w:r>
      <w:r w:rsidR="000D293C" w:rsidRPr="000D293C">
        <w:rPr>
          <w:sz w:val="28"/>
          <w:szCs w:val="28"/>
        </w:rPr>
        <w:t xml:space="preserve"> </w:t>
      </w:r>
      <w:r>
        <w:rPr>
          <w:sz w:val="28"/>
          <w:szCs w:val="28"/>
        </w:rPr>
        <w:t>а 1</w:t>
      </w:r>
      <w:r w:rsidR="00782117">
        <w:rPr>
          <w:sz w:val="28"/>
          <w:szCs w:val="28"/>
        </w:rPr>
        <w:t>. Схема дисперсионного анализа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2336"/>
        <w:gridCol w:w="2388"/>
        <w:gridCol w:w="2298"/>
        <w:gridCol w:w="2323"/>
      </w:tblGrid>
      <w:tr w:rsidR="007150C3" w:rsidTr="007150C3">
        <w:tc>
          <w:tcPr>
            <w:tcW w:w="2392" w:type="dxa"/>
          </w:tcPr>
          <w:p w:rsidR="007150C3" w:rsidRDefault="007150C3" w:rsidP="007150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Компоненты дисперсии</w:t>
            </w:r>
          </w:p>
        </w:tc>
        <w:tc>
          <w:tcPr>
            <w:tcW w:w="2393" w:type="dxa"/>
          </w:tcPr>
          <w:p w:rsidR="007150C3" w:rsidRDefault="007150C3" w:rsidP="007150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 квадратов</w:t>
            </w:r>
          </w:p>
        </w:tc>
        <w:tc>
          <w:tcPr>
            <w:tcW w:w="2393" w:type="dxa"/>
          </w:tcPr>
          <w:p w:rsidR="007150C3" w:rsidRDefault="007150C3" w:rsidP="007150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Число степеней свободы</w:t>
            </w:r>
          </w:p>
        </w:tc>
        <w:tc>
          <w:tcPr>
            <w:tcW w:w="2393" w:type="dxa"/>
          </w:tcPr>
          <w:p w:rsidR="007150C3" w:rsidRDefault="007150C3" w:rsidP="007150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Средние квадраты</w:t>
            </w:r>
          </w:p>
          <w:p w:rsidR="007150C3" w:rsidRDefault="007150C3" w:rsidP="007150C3">
            <w:pPr>
              <w:jc w:val="center"/>
              <w:rPr>
                <w:sz w:val="28"/>
                <w:szCs w:val="28"/>
              </w:rPr>
            </w:pPr>
          </w:p>
        </w:tc>
      </w:tr>
      <w:tr w:rsidR="007150C3" w:rsidTr="007150C3">
        <w:tc>
          <w:tcPr>
            <w:tcW w:w="2392" w:type="dxa"/>
          </w:tcPr>
          <w:p w:rsidR="007150C3" w:rsidRDefault="007150C3" w:rsidP="00235F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Регрессия</w:t>
            </w:r>
          </w:p>
        </w:tc>
        <w:tc>
          <w:tcPr>
            <w:tcW w:w="2393" w:type="dxa"/>
          </w:tcPr>
          <w:p w:rsidR="007150C3" w:rsidRDefault="007150C3" w:rsidP="00235FC6">
            <w:pPr>
              <w:rPr>
                <w:sz w:val="28"/>
                <w:szCs w:val="28"/>
              </w:rPr>
            </w:pPr>
            <w:r w:rsidRPr="001E34A7">
              <w:rPr>
                <w:position w:val="-28"/>
                <w:sz w:val="28"/>
                <w:szCs w:val="28"/>
              </w:rPr>
              <w:object w:dxaOrig="1780" w:dyaOrig="680">
                <v:shape id="_x0000_i1114" type="#_x0000_t75" style="width:105.75pt;height:39pt" o:ole="">
                  <v:imagedata r:id="rId178" o:title=""/>
                </v:shape>
                <o:OLEObject Type="Embed" ProgID="Equation.3" ShapeID="_x0000_i1114" DrawAspect="Content" ObjectID="_1789547257" r:id="rId179"/>
              </w:object>
            </w:r>
          </w:p>
        </w:tc>
        <w:tc>
          <w:tcPr>
            <w:tcW w:w="2393" w:type="dxa"/>
          </w:tcPr>
          <w:p w:rsidR="007150C3" w:rsidRDefault="007150C3" w:rsidP="007150C3">
            <w:pPr>
              <w:jc w:val="center"/>
              <w:rPr>
                <w:sz w:val="28"/>
                <w:szCs w:val="28"/>
              </w:rPr>
            </w:pPr>
            <w:r w:rsidRPr="001E34A7">
              <w:rPr>
                <w:i/>
                <w:sz w:val="28"/>
                <w:szCs w:val="28"/>
                <w:lang w:val="en-US"/>
              </w:rPr>
              <w:t>m-1</w:t>
            </w:r>
          </w:p>
        </w:tc>
        <w:tc>
          <w:tcPr>
            <w:tcW w:w="2393" w:type="dxa"/>
          </w:tcPr>
          <w:p w:rsidR="007150C3" w:rsidRDefault="007150C3" w:rsidP="00235FC6">
            <w:pPr>
              <w:rPr>
                <w:sz w:val="28"/>
                <w:szCs w:val="28"/>
              </w:rPr>
            </w:pPr>
            <w:r w:rsidRPr="00406751">
              <w:rPr>
                <w:position w:val="-24"/>
                <w:sz w:val="28"/>
                <w:szCs w:val="28"/>
              </w:rPr>
              <w:object w:dxaOrig="1120" w:dyaOrig="620">
                <v:shape id="_x0000_i1115" type="#_x0000_t75" style="width:67.5pt;height:36.75pt" o:ole="">
                  <v:imagedata r:id="rId180" o:title=""/>
                </v:shape>
                <o:OLEObject Type="Embed" ProgID="Equation.3" ShapeID="_x0000_i1115" DrawAspect="Content" ObjectID="_1789547258" r:id="rId181"/>
              </w:object>
            </w:r>
          </w:p>
        </w:tc>
      </w:tr>
      <w:tr w:rsidR="007150C3" w:rsidTr="007150C3">
        <w:tc>
          <w:tcPr>
            <w:tcW w:w="2392" w:type="dxa"/>
          </w:tcPr>
          <w:p w:rsidR="007150C3" w:rsidRDefault="007150C3" w:rsidP="00235F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Остаточная</w:t>
            </w:r>
          </w:p>
        </w:tc>
        <w:tc>
          <w:tcPr>
            <w:tcW w:w="2393" w:type="dxa"/>
          </w:tcPr>
          <w:p w:rsidR="007150C3" w:rsidRDefault="007150C3" w:rsidP="00235FC6">
            <w:pPr>
              <w:rPr>
                <w:sz w:val="28"/>
                <w:szCs w:val="28"/>
              </w:rPr>
            </w:pPr>
            <w:r w:rsidRPr="001E34A7">
              <w:rPr>
                <w:position w:val="-28"/>
                <w:sz w:val="28"/>
                <w:szCs w:val="28"/>
              </w:rPr>
              <w:object w:dxaOrig="1740" w:dyaOrig="680">
                <v:shape id="_x0000_i1116" type="#_x0000_t75" style="width:103.5pt;height:39pt" o:ole="">
                  <v:imagedata r:id="rId182" o:title=""/>
                </v:shape>
                <o:OLEObject Type="Embed" ProgID="Equation.3" ShapeID="_x0000_i1116" DrawAspect="Content" ObjectID="_1789547259" r:id="rId183"/>
              </w:object>
            </w:r>
          </w:p>
        </w:tc>
        <w:tc>
          <w:tcPr>
            <w:tcW w:w="2393" w:type="dxa"/>
          </w:tcPr>
          <w:p w:rsidR="007150C3" w:rsidRDefault="007150C3" w:rsidP="007150C3">
            <w:pPr>
              <w:jc w:val="center"/>
              <w:rPr>
                <w:sz w:val="28"/>
                <w:szCs w:val="28"/>
              </w:rPr>
            </w:pPr>
            <w:r w:rsidRPr="001E34A7">
              <w:rPr>
                <w:i/>
                <w:sz w:val="28"/>
                <w:szCs w:val="28"/>
                <w:lang w:val="en-US"/>
              </w:rPr>
              <w:t>n-m</w:t>
            </w:r>
          </w:p>
        </w:tc>
        <w:tc>
          <w:tcPr>
            <w:tcW w:w="2393" w:type="dxa"/>
          </w:tcPr>
          <w:p w:rsidR="007150C3" w:rsidRDefault="007150C3" w:rsidP="00235FC6">
            <w:pPr>
              <w:rPr>
                <w:sz w:val="28"/>
                <w:szCs w:val="28"/>
              </w:rPr>
            </w:pPr>
            <w:r w:rsidRPr="00406751">
              <w:rPr>
                <w:position w:val="-24"/>
                <w:sz w:val="28"/>
                <w:szCs w:val="28"/>
              </w:rPr>
              <w:object w:dxaOrig="1140" w:dyaOrig="620">
                <v:shape id="_x0000_i1117" type="#_x0000_t75" style="width:68.25pt;height:36.75pt" o:ole="">
                  <v:imagedata r:id="rId184" o:title=""/>
                </v:shape>
                <o:OLEObject Type="Embed" ProgID="Equation.3" ShapeID="_x0000_i1117" DrawAspect="Content" ObjectID="_1789547260" r:id="rId185"/>
              </w:object>
            </w:r>
          </w:p>
        </w:tc>
      </w:tr>
      <w:tr w:rsidR="007150C3" w:rsidTr="007150C3">
        <w:tc>
          <w:tcPr>
            <w:tcW w:w="2392" w:type="dxa"/>
          </w:tcPr>
          <w:p w:rsidR="007150C3" w:rsidRDefault="007150C3" w:rsidP="00235F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</w:t>
            </w:r>
          </w:p>
        </w:tc>
        <w:tc>
          <w:tcPr>
            <w:tcW w:w="2393" w:type="dxa"/>
          </w:tcPr>
          <w:p w:rsidR="007150C3" w:rsidRDefault="007150C3" w:rsidP="00235FC6">
            <w:pPr>
              <w:rPr>
                <w:sz w:val="28"/>
                <w:szCs w:val="28"/>
              </w:rPr>
            </w:pPr>
            <w:r w:rsidRPr="001E34A7">
              <w:rPr>
                <w:position w:val="-28"/>
                <w:sz w:val="28"/>
                <w:szCs w:val="28"/>
              </w:rPr>
              <w:object w:dxaOrig="1680" w:dyaOrig="680">
                <v:shape id="_x0000_i1118" type="#_x0000_t75" style="width:99.75pt;height:39pt" o:ole="">
                  <v:imagedata r:id="rId186" o:title=""/>
                </v:shape>
                <o:OLEObject Type="Embed" ProgID="Equation.3" ShapeID="_x0000_i1118" DrawAspect="Content" ObjectID="_1789547261" r:id="rId187"/>
              </w:object>
            </w:r>
          </w:p>
        </w:tc>
        <w:tc>
          <w:tcPr>
            <w:tcW w:w="2393" w:type="dxa"/>
          </w:tcPr>
          <w:p w:rsidR="007150C3" w:rsidRDefault="007150C3" w:rsidP="007150C3">
            <w:pPr>
              <w:jc w:val="center"/>
              <w:rPr>
                <w:sz w:val="28"/>
                <w:szCs w:val="28"/>
              </w:rPr>
            </w:pPr>
            <w:r w:rsidRPr="001E34A7">
              <w:rPr>
                <w:i/>
                <w:sz w:val="28"/>
                <w:szCs w:val="28"/>
                <w:lang w:val="en-US"/>
              </w:rPr>
              <w:t>n-1</w:t>
            </w:r>
          </w:p>
        </w:tc>
        <w:tc>
          <w:tcPr>
            <w:tcW w:w="2393" w:type="dxa"/>
          </w:tcPr>
          <w:p w:rsidR="007150C3" w:rsidRDefault="007150C3" w:rsidP="00235FC6">
            <w:pPr>
              <w:rPr>
                <w:sz w:val="28"/>
                <w:szCs w:val="28"/>
              </w:rPr>
            </w:pPr>
          </w:p>
        </w:tc>
      </w:tr>
    </w:tbl>
    <w:p w:rsidR="00235FC6" w:rsidRDefault="00235FC6" w:rsidP="00235FC6">
      <w:pPr>
        <w:ind w:firstLine="720"/>
        <w:rPr>
          <w:sz w:val="28"/>
          <w:szCs w:val="28"/>
        </w:rPr>
      </w:pPr>
    </w:p>
    <w:p w:rsidR="009254DC" w:rsidRDefault="009254DC" w:rsidP="009254D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Средние квадраты </w:t>
      </w:r>
      <w:r w:rsidRPr="00406751">
        <w:rPr>
          <w:position w:val="-10"/>
          <w:sz w:val="28"/>
          <w:szCs w:val="28"/>
        </w:rPr>
        <w:object w:dxaOrig="360" w:dyaOrig="380">
          <v:shape id="_x0000_i1119" type="#_x0000_t75" style="width:21.75pt;height:21.75pt" o:ole="">
            <v:imagedata r:id="rId188" o:title=""/>
          </v:shape>
          <o:OLEObject Type="Embed" ProgID="Equation.3" ShapeID="_x0000_i1119" DrawAspect="Content" ObjectID="_1789547262" r:id="rId189"/>
        </w:object>
      </w:r>
      <w:r>
        <w:rPr>
          <w:sz w:val="28"/>
          <w:szCs w:val="28"/>
        </w:rPr>
        <w:t xml:space="preserve">и </w:t>
      </w:r>
      <w:r w:rsidRPr="00406751">
        <w:rPr>
          <w:position w:val="-14"/>
          <w:sz w:val="28"/>
          <w:szCs w:val="28"/>
        </w:rPr>
        <w:object w:dxaOrig="340" w:dyaOrig="420">
          <v:shape id="_x0000_i1120" type="#_x0000_t75" style="width:19.5pt;height:25.5pt" o:ole="">
            <v:imagedata r:id="rId190" o:title=""/>
          </v:shape>
          <o:OLEObject Type="Embed" ProgID="Equation.3" ShapeID="_x0000_i1120" DrawAspect="Content" ObjectID="_1789547263" r:id="rId191"/>
        </w:object>
      </w:r>
      <w:r>
        <w:rPr>
          <w:sz w:val="28"/>
          <w:szCs w:val="28"/>
        </w:rPr>
        <w:t xml:space="preserve">представляют собой несмещенные оценки дисперсий зависимой переменной, обусловленных соответственно регрессией или объясняющей переменной </w:t>
      </w:r>
      <w:r w:rsidRPr="00406751">
        <w:rPr>
          <w:i/>
          <w:sz w:val="28"/>
          <w:szCs w:val="28"/>
        </w:rPr>
        <w:t xml:space="preserve">Х </w:t>
      </w:r>
      <w:r w:rsidRPr="00406751">
        <w:rPr>
          <w:sz w:val="28"/>
          <w:szCs w:val="28"/>
        </w:rPr>
        <w:t>и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 воздействием неучтенных случайных факторов и ошибок; </w:t>
      </w:r>
      <w:r w:rsidRPr="00406751">
        <w:rPr>
          <w:i/>
          <w:sz w:val="28"/>
          <w:szCs w:val="28"/>
          <w:lang w:val="en-US"/>
        </w:rPr>
        <w:t>m</w:t>
      </w:r>
      <w:r w:rsidRPr="00406751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40675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число оцениваемых параметров уравнения регрессии; </w:t>
      </w:r>
      <w:r w:rsidRPr="00406751">
        <w:rPr>
          <w:i/>
          <w:sz w:val="28"/>
          <w:szCs w:val="28"/>
          <w:lang w:val="en-US"/>
        </w:rPr>
        <w:t>n</w:t>
      </w:r>
      <w:r w:rsidRPr="00406751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40675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число наблюдений. </w:t>
      </w:r>
    </w:p>
    <w:p w:rsidR="00235FC6" w:rsidRDefault="00235FC6" w:rsidP="00235F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отсутствии линейной зависимости между зависимой и объясняющими переменными случайные величины </w:t>
      </w:r>
      <w:r w:rsidR="004D0747" w:rsidRPr="004D0747">
        <w:rPr>
          <w:position w:val="-12"/>
          <w:sz w:val="28"/>
          <w:szCs w:val="28"/>
        </w:rPr>
        <w:object w:dxaOrig="320" w:dyaOrig="360">
          <v:shape id="_x0000_i1121" type="#_x0000_t75" style="width:19.5pt;height:21pt" o:ole="">
            <v:imagedata r:id="rId192" o:title=""/>
          </v:shape>
          <o:OLEObject Type="Embed" ProgID="Equation.DSMT4" ShapeID="_x0000_i1121" DrawAspect="Content" ObjectID="_1789547264" r:id="rId193"/>
        </w:object>
      </w:r>
      <w:r>
        <w:rPr>
          <w:sz w:val="28"/>
          <w:szCs w:val="28"/>
        </w:rPr>
        <w:t xml:space="preserve"> и </w:t>
      </w:r>
      <w:r w:rsidR="004D0747" w:rsidRPr="004D0747">
        <w:rPr>
          <w:position w:val="-12"/>
          <w:sz w:val="28"/>
          <w:szCs w:val="28"/>
        </w:rPr>
        <w:object w:dxaOrig="300" w:dyaOrig="360">
          <v:shape id="_x0000_i1122" type="#_x0000_t75" style="width:18pt;height:21pt" o:ole="">
            <v:imagedata r:id="rId194" o:title=""/>
          </v:shape>
          <o:OLEObject Type="Embed" ProgID="Equation.DSMT4" ShapeID="_x0000_i1122" DrawAspect="Content" ObjectID="_1789547265" r:id="rId195"/>
        </w:object>
      </w:r>
      <w:r>
        <w:rPr>
          <w:sz w:val="28"/>
          <w:szCs w:val="28"/>
        </w:rPr>
        <w:t xml:space="preserve"> имеют </w:t>
      </w:r>
      <w:r w:rsidRPr="00921679">
        <w:rPr>
          <w:position w:val="-10"/>
          <w:sz w:val="28"/>
          <w:szCs w:val="28"/>
        </w:rPr>
        <w:object w:dxaOrig="340" w:dyaOrig="360">
          <v:shape id="_x0000_i1123" type="#_x0000_t75" style="width:18pt;height:18pt" o:ole="">
            <v:imagedata r:id="rId196" o:title=""/>
          </v:shape>
          <o:OLEObject Type="Embed" ProgID="Equation.3" ShapeID="_x0000_i1123" DrawAspect="Content" ObjectID="_1789547266" r:id="rId197"/>
        </w:object>
      </w: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lastRenderedPageBreak/>
        <w:t xml:space="preserve">распределение соответственно с </w:t>
      </w:r>
      <w:r w:rsidRPr="00406751">
        <w:rPr>
          <w:i/>
          <w:sz w:val="28"/>
          <w:szCs w:val="28"/>
          <w:lang w:val="en-US"/>
        </w:rPr>
        <w:t>m</w:t>
      </w:r>
      <w:r>
        <w:rPr>
          <w:i/>
          <w:sz w:val="28"/>
          <w:szCs w:val="28"/>
        </w:rPr>
        <w:t xml:space="preserve">-1 </w:t>
      </w:r>
      <w:r w:rsidRPr="00D936EB">
        <w:rPr>
          <w:sz w:val="28"/>
          <w:szCs w:val="28"/>
        </w:rPr>
        <w:t>и</w:t>
      </w:r>
      <w:r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  <w:lang w:val="en-US"/>
        </w:rPr>
        <w:t>n</w:t>
      </w:r>
      <w:r w:rsidRPr="00D936EB">
        <w:rPr>
          <w:i/>
          <w:sz w:val="28"/>
          <w:szCs w:val="28"/>
        </w:rPr>
        <w:t>-</w:t>
      </w:r>
      <w:r>
        <w:rPr>
          <w:i/>
          <w:sz w:val="28"/>
          <w:szCs w:val="28"/>
          <w:lang w:val="en-US"/>
        </w:rPr>
        <w:t>m</w:t>
      </w:r>
      <w:r w:rsidRPr="00D936EB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степенями свободы, а отношение </w:t>
      </w:r>
      <w:r w:rsidR="004D0747" w:rsidRPr="004D0747">
        <w:rPr>
          <w:position w:val="-12"/>
          <w:sz w:val="28"/>
          <w:szCs w:val="28"/>
        </w:rPr>
        <w:object w:dxaOrig="340" w:dyaOrig="380">
          <v:shape id="_x0000_i1124" type="#_x0000_t75" style="width:20.25pt;height:22.5pt" o:ole="">
            <v:imagedata r:id="rId198" o:title=""/>
          </v:shape>
          <o:OLEObject Type="Embed" ProgID="Equation.DSMT4" ShapeID="_x0000_i1124" DrawAspect="Content" ObjectID="_1789547267" r:id="rId199"/>
        </w:object>
      </w:r>
      <w:r w:rsidR="004D0747">
        <w:rPr>
          <w:position w:val="-24"/>
          <w:sz w:val="28"/>
          <w:szCs w:val="28"/>
        </w:rPr>
        <w:t xml:space="preserve"> </w:t>
      </w:r>
      <w:r w:rsidR="004D0747">
        <w:rPr>
          <w:sz w:val="28"/>
          <w:szCs w:val="28"/>
        </w:rPr>
        <w:t xml:space="preserve">к </w:t>
      </w:r>
      <w:r w:rsidR="004D0747">
        <w:rPr>
          <w:position w:val="-24"/>
          <w:sz w:val="28"/>
          <w:szCs w:val="28"/>
        </w:rPr>
        <w:t xml:space="preserve">  </w:t>
      </w:r>
      <w:r w:rsidR="004D0747" w:rsidRPr="004D0747">
        <w:rPr>
          <w:position w:val="-12"/>
          <w:sz w:val="28"/>
          <w:szCs w:val="28"/>
        </w:rPr>
        <w:object w:dxaOrig="320" w:dyaOrig="380">
          <v:shape id="_x0000_i1125" type="#_x0000_t75" style="width:19.5pt;height:22.5pt" o:ole="">
            <v:imagedata r:id="rId200" o:title=""/>
          </v:shape>
          <o:OLEObject Type="Embed" ProgID="Equation.DSMT4" ShapeID="_x0000_i1125" DrawAspect="Content" ObjectID="_1789547268" r:id="rId201"/>
        </w:object>
      </w:r>
      <w:r w:rsidRPr="00D936EB">
        <w:rPr>
          <w:i/>
          <w:sz w:val="28"/>
          <w:szCs w:val="28"/>
        </w:rPr>
        <w:t xml:space="preserve">– </w:t>
      </w:r>
      <w:r>
        <w:rPr>
          <w:sz w:val="28"/>
          <w:szCs w:val="28"/>
        </w:rPr>
        <w:t xml:space="preserve">распределение </w:t>
      </w:r>
      <w:r w:rsidR="004D0747">
        <w:rPr>
          <w:sz w:val="28"/>
          <w:szCs w:val="28"/>
        </w:rPr>
        <w:t xml:space="preserve">Фишера </w:t>
      </w:r>
      <w:r>
        <w:rPr>
          <w:sz w:val="28"/>
          <w:szCs w:val="28"/>
        </w:rPr>
        <w:t xml:space="preserve">с теми же степенями свободы. Поэтому уравнение регрессии значимо на уровне </w:t>
      </w:r>
      <w:r w:rsidRPr="00D936EB">
        <w:rPr>
          <w:position w:val="-6"/>
          <w:sz w:val="28"/>
          <w:szCs w:val="28"/>
        </w:rPr>
        <w:object w:dxaOrig="240" w:dyaOrig="220">
          <v:shape id="_x0000_i1126" type="#_x0000_t75" style="width:12pt;height:12pt" o:ole="">
            <v:imagedata r:id="rId202" o:title=""/>
          </v:shape>
          <o:OLEObject Type="Embed" ProgID="Equation.3" ShapeID="_x0000_i1126" DrawAspect="Content" ObjectID="_1789547269" r:id="rId203"/>
        </w:object>
      </w:r>
      <w:r>
        <w:rPr>
          <w:sz w:val="28"/>
          <w:szCs w:val="28"/>
        </w:rPr>
        <w:t xml:space="preserve">, если фактически наблюдаемое значение статистики </w:t>
      </w:r>
    </w:p>
    <w:p w:rsidR="00235FC6" w:rsidRDefault="00066581" w:rsidP="00235FC6">
      <w:pPr>
        <w:jc w:val="both"/>
        <w:rPr>
          <w:sz w:val="28"/>
          <w:szCs w:val="28"/>
        </w:rPr>
      </w:pPr>
      <w:r w:rsidRPr="00D936EB">
        <w:rPr>
          <w:position w:val="-30"/>
          <w:sz w:val="28"/>
          <w:szCs w:val="28"/>
        </w:rPr>
        <w:object w:dxaOrig="3120" w:dyaOrig="720">
          <v:shape id="_x0000_i1127" type="#_x0000_t75" style="width:232.5pt;height:54pt" o:ole="">
            <v:imagedata r:id="rId204" o:title=""/>
          </v:shape>
          <o:OLEObject Type="Embed" ProgID="Equation.DSMT4" ShapeID="_x0000_i1127" DrawAspect="Content" ObjectID="_1789547270" r:id="rId205"/>
        </w:object>
      </w:r>
      <w:r w:rsidR="00235FC6">
        <w:rPr>
          <w:sz w:val="28"/>
          <w:szCs w:val="28"/>
        </w:rPr>
        <w:t xml:space="preserve"> ,                                                  </w:t>
      </w:r>
      <w:r w:rsidR="00782117">
        <w:rPr>
          <w:sz w:val="28"/>
          <w:szCs w:val="28"/>
        </w:rPr>
        <w:t>(2.4</w:t>
      </w:r>
      <w:r w:rsidR="00235FC6">
        <w:rPr>
          <w:sz w:val="28"/>
          <w:szCs w:val="28"/>
        </w:rPr>
        <w:t>.26)</w:t>
      </w:r>
    </w:p>
    <w:p w:rsidR="00235FC6" w:rsidRPr="005A63BB" w:rsidRDefault="00235FC6" w:rsidP="00235FC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 w:rsidR="00066581" w:rsidRPr="00D936EB">
        <w:rPr>
          <w:position w:val="-14"/>
          <w:sz w:val="28"/>
          <w:szCs w:val="28"/>
        </w:rPr>
        <w:object w:dxaOrig="900" w:dyaOrig="380">
          <v:shape id="_x0000_i1128" type="#_x0000_t75" style="width:67.5pt;height:29.25pt" o:ole="">
            <v:imagedata r:id="rId206" o:title=""/>
          </v:shape>
          <o:OLEObject Type="Embed" ProgID="Equation.DSMT4" ShapeID="_x0000_i1128" DrawAspect="Content" ObjectID="_1789547271" r:id="rId207"/>
        </w:object>
      </w:r>
      <w:r>
        <w:rPr>
          <w:sz w:val="28"/>
          <w:szCs w:val="28"/>
        </w:rPr>
        <w:t xml:space="preserve">- табличное значение критерия Фишера, определенное на уровне значимости </w:t>
      </w:r>
      <w:r w:rsidRPr="00D936EB">
        <w:rPr>
          <w:position w:val="-6"/>
          <w:sz w:val="28"/>
          <w:szCs w:val="28"/>
        </w:rPr>
        <w:object w:dxaOrig="240" w:dyaOrig="220">
          <v:shape id="_x0000_i1129" type="#_x0000_t75" style="width:12pt;height:12pt" o:ole="">
            <v:imagedata r:id="rId202" o:title=""/>
          </v:shape>
          <o:OLEObject Type="Embed" ProgID="Equation.3" ShapeID="_x0000_i1129" DrawAspect="Content" ObjectID="_1789547272" r:id="rId208"/>
        </w:object>
      </w:r>
      <w:r>
        <w:rPr>
          <w:sz w:val="28"/>
          <w:szCs w:val="28"/>
        </w:rPr>
        <w:t xml:space="preserve"> при  </w:t>
      </w:r>
      <w:r w:rsidRPr="00D936EB">
        <w:rPr>
          <w:i/>
          <w:sz w:val="28"/>
          <w:szCs w:val="28"/>
          <w:lang w:val="en-US"/>
        </w:rPr>
        <w:t>m</w:t>
      </w:r>
      <w:r w:rsidRPr="00D936EB">
        <w:rPr>
          <w:i/>
          <w:sz w:val="28"/>
          <w:szCs w:val="28"/>
        </w:rPr>
        <w:t>-1</w:t>
      </w:r>
      <w:r w:rsidRPr="00D936E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D936EB">
        <w:rPr>
          <w:i/>
          <w:sz w:val="28"/>
          <w:szCs w:val="28"/>
          <w:lang w:val="en-US"/>
        </w:rPr>
        <w:t>n</w:t>
      </w:r>
      <w:r w:rsidRPr="00D936EB">
        <w:rPr>
          <w:i/>
          <w:sz w:val="28"/>
          <w:szCs w:val="28"/>
        </w:rPr>
        <w:t>-</w:t>
      </w:r>
      <w:r w:rsidRPr="00D936EB">
        <w:rPr>
          <w:i/>
          <w:sz w:val="28"/>
          <w:szCs w:val="28"/>
          <w:lang w:val="en-US"/>
        </w:rPr>
        <w:t>m</w:t>
      </w:r>
      <w:r w:rsidRPr="00D936E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степенях свободы. </w:t>
      </w:r>
    </w:p>
    <w:p w:rsidR="00235FC6" w:rsidRDefault="00235FC6" w:rsidP="00235FC6">
      <w:pPr>
        <w:jc w:val="both"/>
        <w:rPr>
          <w:sz w:val="28"/>
          <w:szCs w:val="28"/>
        </w:rPr>
      </w:pPr>
      <w:r w:rsidRPr="00501E7C">
        <w:rPr>
          <w:sz w:val="28"/>
          <w:szCs w:val="28"/>
        </w:rPr>
        <w:tab/>
      </w:r>
      <w:r>
        <w:rPr>
          <w:sz w:val="28"/>
          <w:szCs w:val="28"/>
        </w:rPr>
        <w:t xml:space="preserve">В случае линейной парной регрессии </w:t>
      </w:r>
      <w:r w:rsidRPr="005A63BB">
        <w:rPr>
          <w:i/>
          <w:sz w:val="28"/>
          <w:szCs w:val="28"/>
          <w:lang w:val="en-US"/>
        </w:rPr>
        <w:t>m</w:t>
      </w:r>
      <w:r w:rsidRPr="005A63BB">
        <w:rPr>
          <w:i/>
          <w:sz w:val="28"/>
          <w:szCs w:val="28"/>
        </w:rPr>
        <w:t>=2</w:t>
      </w:r>
      <w:r w:rsidRPr="005A63B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и уравнение регрессии значимо на уровне </w:t>
      </w:r>
      <w:r w:rsidRPr="00D936EB">
        <w:rPr>
          <w:position w:val="-6"/>
          <w:sz w:val="28"/>
          <w:szCs w:val="28"/>
        </w:rPr>
        <w:object w:dxaOrig="240" w:dyaOrig="220">
          <v:shape id="_x0000_i1130" type="#_x0000_t75" style="width:12pt;height:12pt" o:ole="">
            <v:imagedata r:id="rId202" o:title=""/>
          </v:shape>
          <o:OLEObject Type="Embed" ProgID="Equation.3" ShapeID="_x0000_i1130" DrawAspect="Content" ObjectID="_1789547273" r:id="rId209"/>
        </w:object>
      </w:r>
      <w:r>
        <w:rPr>
          <w:sz w:val="28"/>
          <w:szCs w:val="28"/>
        </w:rPr>
        <w:t xml:space="preserve">, если </w:t>
      </w:r>
    </w:p>
    <w:p w:rsidR="00235FC6" w:rsidRDefault="00235FC6" w:rsidP="00235FC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944DC">
        <w:rPr>
          <w:position w:val="-30"/>
          <w:sz w:val="28"/>
          <w:szCs w:val="28"/>
        </w:rPr>
        <w:object w:dxaOrig="2980" w:dyaOrig="740">
          <v:shape id="_x0000_i1131" type="#_x0000_t75" style="width:224.25pt;height:55.5pt" o:ole="">
            <v:imagedata r:id="rId210" o:title=""/>
          </v:shape>
          <o:OLEObject Type="Embed" ProgID="Equation.3" ShapeID="_x0000_i1131" DrawAspect="Content" ObjectID="_1789547274" r:id="rId211"/>
        </w:object>
      </w:r>
      <w:r>
        <w:rPr>
          <w:sz w:val="28"/>
          <w:szCs w:val="28"/>
        </w:rPr>
        <w:t xml:space="preserve">                                          </w:t>
      </w:r>
      <w:r w:rsidR="00782117">
        <w:rPr>
          <w:sz w:val="28"/>
          <w:szCs w:val="28"/>
        </w:rPr>
        <w:t>(2.4</w:t>
      </w:r>
      <w:r>
        <w:rPr>
          <w:sz w:val="28"/>
          <w:szCs w:val="28"/>
        </w:rPr>
        <w:t>.27)</w:t>
      </w:r>
    </w:p>
    <w:p w:rsidR="00235FC6" w:rsidRDefault="00235FC6" w:rsidP="00235FC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Мерой качества регрессионной модели, характеристикой прогностической силы регрессионной модели является коэффициент детерминации, определяемый по формуле</w:t>
      </w:r>
    </w:p>
    <w:p w:rsidR="00235FC6" w:rsidRDefault="00235FC6" w:rsidP="00235FC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944DC">
        <w:rPr>
          <w:position w:val="-30"/>
          <w:sz w:val="28"/>
          <w:szCs w:val="28"/>
        </w:rPr>
        <w:object w:dxaOrig="1760" w:dyaOrig="700">
          <v:shape id="_x0000_i1132" type="#_x0000_t75" style="width:132pt;height:52.5pt" o:ole="">
            <v:imagedata r:id="rId212" o:title=""/>
          </v:shape>
          <o:OLEObject Type="Embed" ProgID="Equation.3" ShapeID="_x0000_i1132" DrawAspect="Content" ObjectID="_1789547275" r:id="rId213"/>
        </w:object>
      </w:r>
      <w:r>
        <w:rPr>
          <w:sz w:val="28"/>
          <w:szCs w:val="28"/>
        </w:rPr>
        <w:t xml:space="preserve">                                                                     </w:t>
      </w:r>
      <w:r w:rsidR="00782117">
        <w:rPr>
          <w:sz w:val="28"/>
          <w:szCs w:val="28"/>
        </w:rPr>
        <w:t>(2.4</w:t>
      </w:r>
      <w:r>
        <w:rPr>
          <w:sz w:val="28"/>
          <w:szCs w:val="28"/>
        </w:rPr>
        <w:t>.28)</w:t>
      </w:r>
    </w:p>
    <w:p w:rsidR="00235FC6" w:rsidRDefault="00235FC6" w:rsidP="00235FC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Величина </w:t>
      </w:r>
      <w:r w:rsidRPr="00883D6E">
        <w:rPr>
          <w:i/>
          <w:sz w:val="28"/>
          <w:szCs w:val="28"/>
          <w:lang w:val="en-US"/>
        </w:rPr>
        <w:t>R</w:t>
      </w:r>
      <w:r w:rsidRPr="00883D6E">
        <w:rPr>
          <w:i/>
          <w:sz w:val="28"/>
          <w:szCs w:val="28"/>
          <w:vertAlign w:val="superscript"/>
        </w:rPr>
        <w:t>2</w:t>
      </w:r>
      <w:r w:rsidRPr="00883D6E">
        <w:rPr>
          <w:sz w:val="28"/>
          <w:szCs w:val="28"/>
        </w:rPr>
        <w:t xml:space="preserve"> </w:t>
      </w:r>
      <w:r>
        <w:rPr>
          <w:sz w:val="28"/>
          <w:szCs w:val="28"/>
        </w:rPr>
        <w:t>показывает, какая часть (доля) вариации зависимой переменной обусловлена вариацией объясняющей переменной.</w:t>
      </w:r>
    </w:p>
    <w:p w:rsidR="00235FC6" w:rsidRDefault="00235FC6" w:rsidP="00235FC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Так как </w:t>
      </w:r>
      <w:r w:rsidRPr="00883D6E">
        <w:rPr>
          <w:position w:val="-10"/>
          <w:sz w:val="28"/>
          <w:szCs w:val="28"/>
        </w:rPr>
        <w:object w:dxaOrig="1160" w:dyaOrig="340">
          <v:shape id="_x0000_i1133" type="#_x0000_t75" style="width:78pt;height:23.25pt" o:ole="">
            <v:imagedata r:id="rId214" o:title=""/>
          </v:shape>
          <o:OLEObject Type="Embed" ProgID="Equation.3" ShapeID="_x0000_i1133" DrawAspect="Content" ObjectID="_1789547276" r:id="rId215"/>
        </w:object>
      </w:r>
      <w:r>
        <w:rPr>
          <w:sz w:val="28"/>
          <w:szCs w:val="28"/>
        </w:rPr>
        <w:t xml:space="preserve">, то </w:t>
      </w:r>
      <w:r w:rsidRPr="00F123F6">
        <w:rPr>
          <w:position w:val="-6"/>
          <w:sz w:val="28"/>
          <w:szCs w:val="28"/>
        </w:rPr>
        <w:object w:dxaOrig="999" w:dyaOrig="320">
          <v:shape id="_x0000_i1134" type="#_x0000_t75" style="width:67.5pt;height:21.75pt" o:ole="">
            <v:imagedata r:id="rId216" o:title=""/>
          </v:shape>
          <o:OLEObject Type="Embed" ProgID="Equation.3" ShapeID="_x0000_i1134" DrawAspect="Content" ObjectID="_1789547277" r:id="rId217"/>
        </w:object>
      </w:r>
      <w:r>
        <w:rPr>
          <w:sz w:val="28"/>
          <w:szCs w:val="28"/>
        </w:rPr>
        <w:t>.</w:t>
      </w:r>
    </w:p>
    <w:p w:rsidR="00235FC6" w:rsidRDefault="00235FC6" w:rsidP="00235FC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Чем ближе </w:t>
      </w:r>
      <w:r w:rsidRPr="00F123F6">
        <w:rPr>
          <w:position w:val="-4"/>
          <w:sz w:val="28"/>
          <w:szCs w:val="28"/>
        </w:rPr>
        <w:object w:dxaOrig="320" w:dyaOrig="300">
          <v:shape id="_x0000_i1135" type="#_x0000_t75" style="width:21.75pt;height:21pt" o:ole="">
            <v:imagedata r:id="rId218" o:title=""/>
          </v:shape>
          <o:OLEObject Type="Embed" ProgID="Equation.3" ShapeID="_x0000_i1135" DrawAspect="Content" ObjectID="_1789547278" r:id="rId219"/>
        </w:object>
      </w:r>
      <w:r>
        <w:rPr>
          <w:sz w:val="28"/>
          <w:szCs w:val="28"/>
        </w:rPr>
        <w:t xml:space="preserve">к единице, тем лучше регрессия аппроксимирует эмпирические данные, тем теснее наблюдения примыкают к линейной регрессии. Если </w:t>
      </w:r>
      <w:r w:rsidRPr="00F123F6">
        <w:rPr>
          <w:position w:val="-4"/>
          <w:sz w:val="28"/>
          <w:szCs w:val="28"/>
        </w:rPr>
        <w:object w:dxaOrig="320" w:dyaOrig="300">
          <v:shape id="_x0000_i1136" type="#_x0000_t75" style="width:21.75pt;height:21pt" o:ole="">
            <v:imagedata r:id="rId218" o:title=""/>
          </v:shape>
          <o:OLEObject Type="Embed" ProgID="Equation.3" ShapeID="_x0000_i1136" DrawAspect="Content" ObjectID="_1789547279" r:id="rId220"/>
        </w:object>
      </w:r>
      <w:r>
        <w:rPr>
          <w:sz w:val="28"/>
          <w:szCs w:val="28"/>
        </w:rPr>
        <w:t xml:space="preserve">=1, то эмпирические точки </w:t>
      </w:r>
      <w:r w:rsidRPr="00624CB5">
        <w:rPr>
          <w:i/>
          <w:sz w:val="28"/>
          <w:szCs w:val="28"/>
        </w:rPr>
        <w:t>(</w:t>
      </w:r>
      <w:r w:rsidRPr="00624CB5">
        <w:rPr>
          <w:i/>
          <w:sz w:val="28"/>
          <w:szCs w:val="28"/>
          <w:lang w:val="en-US"/>
        </w:rPr>
        <w:t>x</w:t>
      </w:r>
      <w:r w:rsidRPr="00624CB5">
        <w:rPr>
          <w:i/>
          <w:sz w:val="28"/>
          <w:szCs w:val="28"/>
          <w:vertAlign w:val="subscript"/>
          <w:lang w:val="en-US"/>
        </w:rPr>
        <w:t>i</w:t>
      </w:r>
      <w:r w:rsidRPr="00624CB5">
        <w:rPr>
          <w:i/>
          <w:sz w:val="28"/>
          <w:szCs w:val="28"/>
        </w:rPr>
        <w:t>,</w:t>
      </w:r>
      <w:r w:rsidRPr="00624CB5">
        <w:rPr>
          <w:i/>
          <w:sz w:val="28"/>
          <w:szCs w:val="28"/>
          <w:lang w:val="en-US"/>
        </w:rPr>
        <w:t>y</w:t>
      </w:r>
      <w:r w:rsidRPr="00624CB5">
        <w:rPr>
          <w:i/>
          <w:sz w:val="28"/>
          <w:szCs w:val="28"/>
          <w:vertAlign w:val="subscript"/>
          <w:lang w:val="en-US"/>
        </w:rPr>
        <w:t>i</w:t>
      </w:r>
      <w:r w:rsidRPr="00624CB5">
        <w:rPr>
          <w:i/>
          <w:sz w:val="28"/>
          <w:szCs w:val="28"/>
        </w:rPr>
        <w:t>)</w:t>
      </w:r>
      <w:r w:rsidRPr="00624C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лежат на линии регрессии и между переменными </w:t>
      </w:r>
      <w:r>
        <w:rPr>
          <w:sz w:val="28"/>
          <w:szCs w:val="28"/>
          <w:lang w:val="en-US"/>
        </w:rPr>
        <w:t>Y</w:t>
      </w:r>
      <w:r w:rsidRPr="00624C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>
        <w:rPr>
          <w:sz w:val="28"/>
          <w:szCs w:val="28"/>
          <w:lang w:val="en-US"/>
        </w:rPr>
        <w:t>X</w:t>
      </w:r>
      <w:r w:rsidRPr="00624C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существует линейная функциональная зависимость. Если </w:t>
      </w:r>
      <w:r w:rsidRPr="00F123F6">
        <w:rPr>
          <w:position w:val="-4"/>
          <w:sz w:val="28"/>
          <w:szCs w:val="28"/>
        </w:rPr>
        <w:object w:dxaOrig="320" w:dyaOrig="300">
          <v:shape id="_x0000_i1137" type="#_x0000_t75" style="width:21.75pt;height:21pt" o:ole="">
            <v:imagedata r:id="rId218" o:title=""/>
          </v:shape>
          <o:OLEObject Type="Embed" ProgID="Equation.3" ShapeID="_x0000_i1137" DrawAspect="Content" ObjectID="_1789547280" r:id="rId221"/>
        </w:object>
      </w:r>
      <w:r>
        <w:rPr>
          <w:sz w:val="28"/>
          <w:szCs w:val="28"/>
        </w:rPr>
        <w:t>=0, то вариация зависимой переменной полностью обусловлена воздействием неучтенных в модели переменных, и линия регрессии параллельна оси абсцисс.</w:t>
      </w:r>
    </w:p>
    <w:p w:rsidR="00235FC6" w:rsidRDefault="00235FC6" w:rsidP="00235FC6">
      <w:pPr>
        <w:jc w:val="both"/>
        <w:rPr>
          <w:sz w:val="28"/>
          <w:szCs w:val="28"/>
        </w:rPr>
      </w:pPr>
    </w:p>
    <w:p w:rsidR="00235FC6" w:rsidRPr="00406751" w:rsidRDefault="00235FC6" w:rsidP="00235FC6">
      <w:pPr>
        <w:ind w:firstLine="720"/>
        <w:rPr>
          <w:b/>
          <w:i/>
          <w:sz w:val="28"/>
          <w:szCs w:val="28"/>
        </w:rPr>
      </w:pPr>
      <w:r w:rsidRPr="009835F9">
        <w:rPr>
          <w:b/>
          <w:i/>
          <w:sz w:val="28"/>
          <w:szCs w:val="28"/>
        </w:rPr>
        <w:t>Пример</w:t>
      </w:r>
    </w:p>
    <w:p w:rsidR="00235FC6" w:rsidRDefault="00235FC6" w:rsidP="00235FC6">
      <w:pPr>
        <w:ind w:firstLine="720"/>
        <w:rPr>
          <w:sz w:val="28"/>
          <w:szCs w:val="28"/>
        </w:rPr>
      </w:pPr>
      <w:r>
        <w:rPr>
          <w:sz w:val="28"/>
          <w:szCs w:val="28"/>
        </w:rPr>
        <w:t>Исследуем зависимость розничного товарооборота магазинов (млрд р.) от среднесписочного числа работников. Обозначим:</w:t>
      </w:r>
    </w:p>
    <w:p w:rsidR="00235FC6" w:rsidRPr="009835F9" w:rsidRDefault="00235FC6" w:rsidP="00235FC6">
      <w:pPr>
        <w:ind w:firstLine="720"/>
        <w:rPr>
          <w:sz w:val="28"/>
          <w:szCs w:val="28"/>
        </w:rPr>
      </w:pPr>
      <w:r>
        <w:rPr>
          <w:sz w:val="28"/>
          <w:szCs w:val="28"/>
          <w:lang w:val="en-US"/>
        </w:rPr>
        <w:t>x</w:t>
      </w:r>
      <w:r w:rsidRPr="009835F9">
        <w:rPr>
          <w:sz w:val="28"/>
          <w:szCs w:val="28"/>
        </w:rPr>
        <w:t xml:space="preserve"> – </w:t>
      </w:r>
      <w:r>
        <w:rPr>
          <w:sz w:val="28"/>
          <w:szCs w:val="28"/>
        </w:rPr>
        <w:t>число работников;</w:t>
      </w:r>
    </w:p>
    <w:p w:rsidR="00235FC6" w:rsidRDefault="00235FC6" w:rsidP="00235FC6">
      <w:pPr>
        <w:ind w:firstLine="720"/>
        <w:rPr>
          <w:sz w:val="28"/>
          <w:szCs w:val="28"/>
        </w:rPr>
      </w:pPr>
      <w:r>
        <w:rPr>
          <w:sz w:val="28"/>
          <w:szCs w:val="28"/>
          <w:lang w:val="en-US"/>
        </w:rPr>
        <w:t>y</w:t>
      </w:r>
      <w:r w:rsidRPr="009835F9">
        <w:rPr>
          <w:sz w:val="28"/>
          <w:szCs w:val="28"/>
        </w:rPr>
        <w:t xml:space="preserve"> – </w:t>
      </w:r>
      <w:r>
        <w:rPr>
          <w:sz w:val="28"/>
          <w:szCs w:val="28"/>
        </w:rPr>
        <w:t>товарооборот.</w:t>
      </w:r>
    </w:p>
    <w:p w:rsidR="00235FC6" w:rsidRDefault="00235FC6" w:rsidP="00235FC6">
      <w:pPr>
        <w:ind w:firstLine="720"/>
        <w:rPr>
          <w:sz w:val="28"/>
          <w:szCs w:val="28"/>
        </w:rPr>
      </w:pPr>
      <w:r>
        <w:rPr>
          <w:sz w:val="28"/>
          <w:szCs w:val="28"/>
        </w:rPr>
        <w:t>Исходные данные и результ</w:t>
      </w:r>
      <w:r w:rsidR="00782117">
        <w:rPr>
          <w:sz w:val="28"/>
          <w:szCs w:val="28"/>
        </w:rPr>
        <w:t xml:space="preserve">аты расчетов приведены в </w:t>
      </w:r>
      <w:r w:rsidR="00782117" w:rsidRPr="003E0F3E">
        <w:rPr>
          <w:i/>
          <w:sz w:val="28"/>
          <w:szCs w:val="28"/>
        </w:rPr>
        <w:t>табл</w:t>
      </w:r>
      <w:r w:rsidR="00782117">
        <w:rPr>
          <w:sz w:val="28"/>
          <w:szCs w:val="28"/>
        </w:rPr>
        <w:t>. 2.</w:t>
      </w:r>
    </w:p>
    <w:p w:rsidR="00261751" w:rsidRDefault="00261751" w:rsidP="00235FC6">
      <w:pPr>
        <w:ind w:firstLine="720"/>
        <w:rPr>
          <w:sz w:val="28"/>
          <w:szCs w:val="28"/>
        </w:rPr>
      </w:pPr>
    </w:p>
    <w:p w:rsidR="00261751" w:rsidRDefault="00261751" w:rsidP="00235FC6">
      <w:pPr>
        <w:ind w:firstLine="720"/>
        <w:rPr>
          <w:sz w:val="28"/>
          <w:szCs w:val="28"/>
        </w:rPr>
      </w:pPr>
    </w:p>
    <w:p w:rsidR="00261751" w:rsidRDefault="00261751" w:rsidP="00235FC6">
      <w:pPr>
        <w:ind w:firstLine="720"/>
        <w:rPr>
          <w:sz w:val="28"/>
          <w:szCs w:val="28"/>
        </w:rPr>
      </w:pPr>
    </w:p>
    <w:p w:rsidR="00261751" w:rsidRDefault="00261751" w:rsidP="00235FC6">
      <w:pPr>
        <w:ind w:firstLine="720"/>
        <w:rPr>
          <w:sz w:val="28"/>
          <w:szCs w:val="28"/>
        </w:rPr>
      </w:pPr>
    </w:p>
    <w:p w:rsidR="00261751" w:rsidRDefault="00261751" w:rsidP="00235FC6">
      <w:pPr>
        <w:ind w:firstLine="720"/>
        <w:rPr>
          <w:sz w:val="28"/>
          <w:szCs w:val="28"/>
        </w:rPr>
      </w:pPr>
    </w:p>
    <w:p w:rsidR="00261751" w:rsidRDefault="00261751" w:rsidP="00235FC6">
      <w:pPr>
        <w:ind w:firstLine="720"/>
        <w:rPr>
          <w:sz w:val="28"/>
          <w:szCs w:val="28"/>
        </w:rPr>
      </w:pPr>
    </w:p>
    <w:p w:rsidR="00261751" w:rsidRDefault="00261751" w:rsidP="00235FC6">
      <w:pPr>
        <w:ind w:firstLine="720"/>
        <w:rPr>
          <w:sz w:val="28"/>
          <w:szCs w:val="28"/>
        </w:rPr>
      </w:pPr>
    </w:p>
    <w:p w:rsidR="00782117" w:rsidRDefault="00782117" w:rsidP="00235FC6">
      <w:pPr>
        <w:ind w:firstLine="720"/>
        <w:rPr>
          <w:sz w:val="28"/>
          <w:szCs w:val="28"/>
        </w:rPr>
      </w:pPr>
    </w:p>
    <w:p w:rsidR="00782117" w:rsidRDefault="00782117" w:rsidP="00782117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Т</w:t>
      </w:r>
      <w:r w:rsidR="000D293C" w:rsidRPr="008D425D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="000D293C" w:rsidRPr="008D425D">
        <w:rPr>
          <w:sz w:val="28"/>
          <w:szCs w:val="28"/>
        </w:rPr>
        <w:t xml:space="preserve"> </w:t>
      </w:r>
      <w:r>
        <w:rPr>
          <w:sz w:val="28"/>
          <w:szCs w:val="28"/>
        </w:rPr>
        <w:t>б</w:t>
      </w:r>
      <w:r w:rsidR="000D293C" w:rsidRPr="008D425D">
        <w:rPr>
          <w:sz w:val="28"/>
          <w:szCs w:val="28"/>
        </w:rPr>
        <w:t xml:space="preserve"> </w:t>
      </w:r>
      <w:r>
        <w:rPr>
          <w:sz w:val="28"/>
          <w:szCs w:val="28"/>
        </w:rPr>
        <w:t>л</w:t>
      </w:r>
      <w:r w:rsidR="000D293C" w:rsidRPr="008D425D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0D293C" w:rsidRPr="008D425D">
        <w:rPr>
          <w:sz w:val="28"/>
          <w:szCs w:val="28"/>
        </w:rPr>
        <w:t xml:space="preserve"> </w:t>
      </w:r>
      <w:r>
        <w:rPr>
          <w:sz w:val="28"/>
          <w:szCs w:val="28"/>
        </w:rPr>
        <w:t>ц</w:t>
      </w:r>
      <w:r w:rsidR="000D293C" w:rsidRPr="008D425D">
        <w:rPr>
          <w:sz w:val="28"/>
          <w:szCs w:val="28"/>
        </w:rPr>
        <w:t xml:space="preserve"> </w:t>
      </w:r>
      <w:r>
        <w:rPr>
          <w:sz w:val="28"/>
          <w:szCs w:val="28"/>
        </w:rPr>
        <w:t>а 2. Исходные данные и результаты расчетов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1292"/>
        <w:gridCol w:w="920"/>
        <w:gridCol w:w="697"/>
        <w:gridCol w:w="1254"/>
        <w:gridCol w:w="1332"/>
        <w:gridCol w:w="878"/>
        <w:gridCol w:w="823"/>
        <w:gridCol w:w="1134"/>
        <w:gridCol w:w="986"/>
      </w:tblGrid>
      <w:tr w:rsidR="00D375EF" w:rsidTr="00CB438E">
        <w:tc>
          <w:tcPr>
            <w:tcW w:w="1292" w:type="dxa"/>
          </w:tcPr>
          <w:p w:rsidR="00D375EF" w:rsidRDefault="00D375EF" w:rsidP="007150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 магазина</w:t>
            </w:r>
          </w:p>
        </w:tc>
        <w:tc>
          <w:tcPr>
            <w:tcW w:w="920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 w:rsidRPr="00905B81">
              <w:rPr>
                <w:position w:val="-12"/>
                <w:sz w:val="28"/>
                <w:szCs w:val="28"/>
                <w:lang w:val="en-US"/>
              </w:rPr>
              <w:object w:dxaOrig="240" w:dyaOrig="360">
                <v:shape id="_x0000_i1138" type="#_x0000_t75" style="width:12pt;height:18pt" o:ole="">
                  <v:imagedata r:id="rId222" o:title=""/>
                </v:shape>
                <o:OLEObject Type="Embed" ProgID="Equation.3" ShapeID="_x0000_i1138" DrawAspect="Content" ObjectID="_1789547281" r:id="rId223"/>
              </w:object>
            </w:r>
          </w:p>
        </w:tc>
        <w:tc>
          <w:tcPr>
            <w:tcW w:w="697" w:type="dxa"/>
          </w:tcPr>
          <w:p w:rsidR="00D375EF" w:rsidRDefault="00D375EF" w:rsidP="007150C3">
            <w:pPr>
              <w:jc w:val="center"/>
              <w:rPr>
                <w:sz w:val="28"/>
                <w:szCs w:val="28"/>
              </w:rPr>
            </w:pPr>
            <w:r w:rsidRPr="00905B81">
              <w:rPr>
                <w:position w:val="-12"/>
                <w:sz w:val="28"/>
                <w:szCs w:val="28"/>
              </w:rPr>
              <w:object w:dxaOrig="260" w:dyaOrig="360">
                <v:shape id="_x0000_i1139" type="#_x0000_t75" style="width:12pt;height:18pt" o:ole="">
                  <v:imagedata r:id="rId224" o:title=""/>
                </v:shape>
                <o:OLEObject Type="Embed" ProgID="Equation.3" ShapeID="_x0000_i1139" DrawAspect="Content" ObjectID="_1789547282" r:id="rId225"/>
              </w:object>
            </w:r>
          </w:p>
        </w:tc>
        <w:tc>
          <w:tcPr>
            <w:tcW w:w="1254" w:type="dxa"/>
          </w:tcPr>
          <w:p w:rsidR="00D375EF" w:rsidRDefault="00D375EF" w:rsidP="007150C3">
            <w:pPr>
              <w:jc w:val="center"/>
              <w:rPr>
                <w:sz w:val="28"/>
                <w:szCs w:val="28"/>
              </w:rPr>
            </w:pPr>
            <w:r w:rsidRPr="00905B81">
              <w:rPr>
                <w:position w:val="-12"/>
                <w:sz w:val="28"/>
                <w:szCs w:val="28"/>
              </w:rPr>
              <w:object w:dxaOrig="440" w:dyaOrig="360">
                <v:shape id="_x0000_i1140" type="#_x0000_t75" style="width:21.75pt;height:18pt" o:ole="">
                  <v:imagedata r:id="rId226" o:title=""/>
                </v:shape>
                <o:OLEObject Type="Embed" ProgID="Equation.3" ShapeID="_x0000_i1140" DrawAspect="Content" ObjectID="_1789547283" r:id="rId227"/>
              </w:object>
            </w:r>
          </w:p>
        </w:tc>
        <w:tc>
          <w:tcPr>
            <w:tcW w:w="1332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 w:rsidRPr="00905B81">
              <w:rPr>
                <w:position w:val="-12"/>
                <w:sz w:val="28"/>
                <w:szCs w:val="28"/>
                <w:lang w:val="en-US"/>
              </w:rPr>
              <w:object w:dxaOrig="340" w:dyaOrig="400">
                <v:shape id="_x0000_i1141" type="#_x0000_t75" style="width:18pt;height:19.5pt" o:ole="">
                  <v:imagedata r:id="rId228" o:title=""/>
                </v:shape>
                <o:OLEObject Type="Embed" ProgID="Equation.3" ShapeID="_x0000_i1141" DrawAspect="Content" ObjectID="_1789547284" r:id="rId229"/>
              </w:object>
            </w:r>
          </w:p>
        </w:tc>
        <w:tc>
          <w:tcPr>
            <w:tcW w:w="878" w:type="dxa"/>
          </w:tcPr>
          <w:p w:rsidR="00D375EF" w:rsidRDefault="00D375EF" w:rsidP="007150C3">
            <w:pPr>
              <w:jc w:val="center"/>
              <w:rPr>
                <w:sz w:val="28"/>
                <w:szCs w:val="28"/>
              </w:rPr>
            </w:pPr>
            <w:r w:rsidRPr="00905B81">
              <w:rPr>
                <w:position w:val="-12"/>
                <w:sz w:val="28"/>
                <w:szCs w:val="28"/>
                <w:lang w:val="en-US"/>
              </w:rPr>
              <w:object w:dxaOrig="360" w:dyaOrig="400">
                <v:shape id="_x0000_i1142" type="#_x0000_t75" style="width:18pt;height:19.5pt" o:ole="">
                  <v:imagedata r:id="rId230" o:title=""/>
                </v:shape>
                <o:OLEObject Type="Embed" ProgID="Equation.3" ShapeID="_x0000_i1142" DrawAspect="Content" ObjectID="_1789547285" r:id="rId231"/>
              </w:object>
            </w:r>
          </w:p>
        </w:tc>
        <w:tc>
          <w:tcPr>
            <w:tcW w:w="823" w:type="dxa"/>
          </w:tcPr>
          <w:p w:rsidR="00D375EF" w:rsidRPr="00905B81" w:rsidRDefault="00F8314D" w:rsidP="007150C3">
            <w:pPr>
              <w:jc w:val="center"/>
              <w:rPr>
                <w:sz w:val="28"/>
                <w:szCs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y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:rsidR="00D375EF" w:rsidRPr="00905B81" w:rsidRDefault="00F8314D" w:rsidP="007150C3">
            <w:pPr>
              <w:jc w:val="center"/>
              <w:rPr>
                <w:sz w:val="28"/>
                <w:szCs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850" w:type="dxa"/>
          </w:tcPr>
          <w:p w:rsidR="00D375EF" w:rsidRPr="00905B81" w:rsidRDefault="00F8314D" w:rsidP="007150C3">
            <w:pPr>
              <w:jc w:val="center"/>
              <w:rPr>
                <w:sz w:val="28"/>
                <w:szCs w:val="28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i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2</m:t>
                    </m:r>
                  </m:sup>
                </m:sSubSup>
              </m:oMath>
            </m:oMathPara>
          </w:p>
        </w:tc>
      </w:tr>
      <w:tr w:rsidR="00D375EF" w:rsidTr="00CB438E">
        <w:tc>
          <w:tcPr>
            <w:tcW w:w="1292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920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79</w:t>
            </w:r>
          </w:p>
        </w:tc>
        <w:tc>
          <w:tcPr>
            <w:tcW w:w="697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0,5</w:t>
            </w:r>
          </w:p>
        </w:tc>
        <w:tc>
          <w:tcPr>
            <w:tcW w:w="1254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39,5</w:t>
            </w:r>
          </w:p>
        </w:tc>
        <w:tc>
          <w:tcPr>
            <w:tcW w:w="1332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241</w:t>
            </w:r>
          </w:p>
        </w:tc>
        <w:tc>
          <w:tcPr>
            <w:tcW w:w="878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0,25</w:t>
            </w:r>
          </w:p>
        </w:tc>
        <w:tc>
          <w:tcPr>
            <w:tcW w:w="823" w:type="dxa"/>
          </w:tcPr>
          <w:p w:rsidR="00D375EF" w:rsidRPr="00F5345F" w:rsidRDefault="00F5345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en-US"/>
              </w:rPr>
              <w:t>,</w:t>
            </w:r>
            <w:r>
              <w:rPr>
                <w:sz w:val="28"/>
                <w:szCs w:val="28"/>
              </w:rPr>
              <w:t>48</w:t>
            </w:r>
          </w:p>
        </w:tc>
        <w:tc>
          <w:tcPr>
            <w:tcW w:w="1134" w:type="dxa"/>
          </w:tcPr>
          <w:p w:rsidR="00D375EF" w:rsidRDefault="00F5345F" w:rsidP="00A959C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0,02</w:t>
            </w:r>
          </w:p>
        </w:tc>
        <w:tc>
          <w:tcPr>
            <w:tcW w:w="850" w:type="dxa"/>
          </w:tcPr>
          <w:p w:rsidR="00D375EF" w:rsidRDefault="00F5345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0,0004</w:t>
            </w:r>
          </w:p>
        </w:tc>
      </w:tr>
      <w:tr w:rsidR="00D375EF" w:rsidTr="00CB438E">
        <w:tc>
          <w:tcPr>
            <w:tcW w:w="1292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920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85</w:t>
            </w:r>
          </w:p>
        </w:tc>
        <w:tc>
          <w:tcPr>
            <w:tcW w:w="697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0,7</w:t>
            </w:r>
          </w:p>
        </w:tc>
        <w:tc>
          <w:tcPr>
            <w:tcW w:w="1254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59,5</w:t>
            </w:r>
          </w:p>
        </w:tc>
        <w:tc>
          <w:tcPr>
            <w:tcW w:w="1332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225</w:t>
            </w:r>
          </w:p>
        </w:tc>
        <w:tc>
          <w:tcPr>
            <w:tcW w:w="878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0,49</w:t>
            </w:r>
          </w:p>
        </w:tc>
        <w:tc>
          <w:tcPr>
            <w:tcW w:w="823" w:type="dxa"/>
          </w:tcPr>
          <w:p w:rsidR="00D375EF" w:rsidRDefault="00A6315B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0,61</w:t>
            </w:r>
          </w:p>
        </w:tc>
        <w:tc>
          <w:tcPr>
            <w:tcW w:w="1134" w:type="dxa"/>
          </w:tcPr>
          <w:p w:rsidR="00D375EF" w:rsidRDefault="00A6315B" w:rsidP="00A959C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0,09</w:t>
            </w:r>
          </w:p>
        </w:tc>
        <w:tc>
          <w:tcPr>
            <w:tcW w:w="850" w:type="dxa"/>
          </w:tcPr>
          <w:p w:rsidR="00D375EF" w:rsidRDefault="00A6315B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0,0081</w:t>
            </w:r>
          </w:p>
        </w:tc>
      </w:tr>
      <w:tr w:rsidR="00D375EF" w:rsidTr="00CB438E">
        <w:tc>
          <w:tcPr>
            <w:tcW w:w="1292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920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102</w:t>
            </w:r>
          </w:p>
        </w:tc>
        <w:tc>
          <w:tcPr>
            <w:tcW w:w="697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0,9</w:t>
            </w:r>
          </w:p>
        </w:tc>
        <w:tc>
          <w:tcPr>
            <w:tcW w:w="1254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91,8</w:t>
            </w:r>
          </w:p>
        </w:tc>
        <w:tc>
          <w:tcPr>
            <w:tcW w:w="1332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404</w:t>
            </w:r>
          </w:p>
        </w:tc>
        <w:tc>
          <w:tcPr>
            <w:tcW w:w="878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0,81</w:t>
            </w:r>
          </w:p>
        </w:tc>
        <w:tc>
          <w:tcPr>
            <w:tcW w:w="823" w:type="dxa"/>
          </w:tcPr>
          <w:p w:rsidR="00D375EF" w:rsidRDefault="00A6315B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0,96</w:t>
            </w:r>
          </w:p>
        </w:tc>
        <w:tc>
          <w:tcPr>
            <w:tcW w:w="1134" w:type="dxa"/>
          </w:tcPr>
          <w:p w:rsidR="00D375EF" w:rsidRPr="00571635" w:rsidRDefault="00571635" w:rsidP="00A959C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-</w:t>
            </w:r>
            <w:r w:rsidR="00A6315B" w:rsidRPr="00571635">
              <w:rPr>
                <w:sz w:val="28"/>
                <w:szCs w:val="28"/>
                <w:lang w:val="en-US"/>
              </w:rPr>
              <w:t>0,06</w:t>
            </w:r>
          </w:p>
        </w:tc>
        <w:tc>
          <w:tcPr>
            <w:tcW w:w="850" w:type="dxa"/>
          </w:tcPr>
          <w:p w:rsidR="00D375EF" w:rsidRDefault="00A6315B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0,0036</w:t>
            </w:r>
          </w:p>
        </w:tc>
      </w:tr>
      <w:tr w:rsidR="00D375EF" w:rsidTr="00CB438E">
        <w:tc>
          <w:tcPr>
            <w:tcW w:w="1292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920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115</w:t>
            </w:r>
          </w:p>
        </w:tc>
        <w:tc>
          <w:tcPr>
            <w:tcW w:w="697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1,1</w:t>
            </w:r>
          </w:p>
        </w:tc>
        <w:tc>
          <w:tcPr>
            <w:tcW w:w="1254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126,5</w:t>
            </w:r>
          </w:p>
        </w:tc>
        <w:tc>
          <w:tcPr>
            <w:tcW w:w="1332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225</w:t>
            </w:r>
          </w:p>
        </w:tc>
        <w:tc>
          <w:tcPr>
            <w:tcW w:w="878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1,21</w:t>
            </w:r>
          </w:p>
        </w:tc>
        <w:tc>
          <w:tcPr>
            <w:tcW w:w="823" w:type="dxa"/>
          </w:tcPr>
          <w:p w:rsidR="00D375EF" w:rsidRDefault="00571635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1,23</w:t>
            </w:r>
          </w:p>
        </w:tc>
        <w:tc>
          <w:tcPr>
            <w:tcW w:w="1134" w:type="dxa"/>
          </w:tcPr>
          <w:p w:rsidR="00D375EF" w:rsidRDefault="00571635" w:rsidP="00A959C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-0,13</w:t>
            </w:r>
          </w:p>
        </w:tc>
        <w:tc>
          <w:tcPr>
            <w:tcW w:w="850" w:type="dxa"/>
          </w:tcPr>
          <w:p w:rsidR="00D375EF" w:rsidRDefault="00571635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0,0169</w:t>
            </w:r>
          </w:p>
        </w:tc>
      </w:tr>
      <w:tr w:rsidR="00D375EF" w:rsidTr="00CB438E">
        <w:tc>
          <w:tcPr>
            <w:tcW w:w="1292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920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122</w:t>
            </w:r>
          </w:p>
        </w:tc>
        <w:tc>
          <w:tcPr>
            <w:tcW w:w="697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1,4</w:t>
            </w:r>
          </w:p>
        </w:tc>
        <w:tc>
          <w:tcPr>
            <w:tcW w:w="1254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170,8</w:t>
            </w:r>
          </w:p>
        </w:tc>
        <w:tc>
          <w:tcPr>
            <w:tcW w:w="1332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884</w:t>
            </w:r>
          </w:p>
        </w:tc>
        <w:tc>
          <w:tcPr>
            <w:tcW w:w="878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1,96</w:t>
            </w:r>
          </w:p>
        </w:tc>
        <w:tc>
          <w:tcPr>
            <w:tcW w:w="823" w:type="dxa"/>
          </w:tcPr>
          <w:p w:rsidR="00D375EF" w:rsidRDefault="00571635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1,37</w:t>
            </w:r>
          </w:p>
        </w:tc>
        <w:tc>
          <w:tcPr>
            <w:tcW w:w="1134" w:type="dxa"/>
          </w:tcPr>
          <w:p w:rsidR="00D375EF" w:rsidRDefault="00571635" w:rsidP="00A959C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0,03</w:t>
            </w:r>
          </w:p>
        </w:tc>
        <w:tc>
          <w:tcPr>
            <w:tcW w:w="850" w:type="dxa"/>
          </w:tcPr>
          <w:p w:rsidR="00D375EF" w:rsidRDefault="00571635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0,0009</w:t>
            </w:r>
          </w:p>
        </w:tc>
      </w:tr>
      <w:tr w:rsidR="00D375EF" w:rsidTr="00CB438E">
        <w:tc>
          <w:tcPr>
            <w:tcW w:w="1292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920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126</w:t>
            </w:r>
          </w:p>
        </w:tc>
        <w:tc>
          <w:tcPr>
            <w:tcW w:w="697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1,4</w:t>
            </w:r>
          </w:p>
        </w:tc>
        <w:tc>
          <w:tcPr>
            <w:tcW w:w="1254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176,4</w:t>
            </w:r>
          </w:p>
        </w:tc>
        <w:tc>
          <w:tcPr>
            <w:tcW w:w="1332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15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876</w:t>
            </w:r>
          </w:p>
        </w:tc>
        <w:tc>
          <w:tcPr>
            <w:tcW w:w="878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1,96</w:t>
            </w:r>
          </w:p>
        </w:tc>
        <w:tc>
          <w:tcPr>
            <w:tcW w:w="823" w:type="dxa"/>
          </w:tcPr>
          <w:p w:rsidR="00D375EF" w:rsidRDefault="00A959C1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1,45</w:t>
            </w:r>
          </w:p>
        </w:tc>
        <w:tc>
          <w:tcPr>
            <w:tcW w:w="1134" w:type="dxa"/>
          </w:tcPr>
          <w:p w:rsidR="00D375EF" w:rsidRDefault="00A959C1" w:rsidP="00A959C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-0,05</w:t>
            </w:r>
          </w:p>
        </w:tc>
        <w:tc>
          <w:tcPr>
            <w:tcW w:w="850" w:type="dxa"/>
          </w:tcPr>
          <w:p w:rsidR="00D375EF" w:rsidRDefault="00A959C1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0,0025</w:t>
            </w:r>
          </w:p>
        </w:tc>
      </w:tr>
      <w:tr w:rsidR="00D375EF" w:rsidTr="00CB438E">
        <w:tc>
          <w:tcPr>
            <w:tcW w:w="1292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920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134</w:t>
            </w:r>
          </w:p>
        </w:tc>
        <w:tc>
          <w:tcPr>
            <w:tcW w:w="697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1,7</w:t>
            </w:r>
          </w:p>
        </w:tc>
        <w:tc>
          <w:tcPr>
            <w:tcW w:w="1254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227,8</w:t>
            </w:r>
          </w:p>
        </w:tc>
        <w:tc>
          <w:tcPr>
            <w:tcW w:w="1332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17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956</w:t>
            </w:r>
          </w:p>
        </w:tc>
        <w:tc>
          <w:tcPr>
            <w:tcW w:w="878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2,89</w:t>
            </w:r>
          </w:p>
        </w:tc>
        <w:tc>
          <w:tcPr>
            <w:tcW w:w="823" w:type="dxa"/>
          </w:tcPr>
          <w:p w:rsidR="00D375EF" w:rsidRDefault="00A959C1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1,62</w:t>
            </w:r>
          </w:p>
        </w:tc>
        <w:tc>
          <w:tcPr>
            <w:tcW w:w="1134" w:type="dxa"/>
          </w:tcPr>
          <w:p w:rsidR="00D375EF" w:rsidRDefault="00A959C1" w:rsidP="00A959C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0,08</w:t>
            </w:r>
          </w:p>
        </w:tc>
        <w:tc>
          <w:tcPr>
            <w:tcW w:w="850" w:type="dxa"/>
          </w:tcPr>
          <w:p w:rsidR="00D375EF" w:rsidRDefault="00A959C1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0,0064</w:t>
            </w:r>
          </w:p>
        </w:tc>
      </w:tr>
      <w:tr w:rsidR="00D375EF" w:rsidTr="00CB438E">
        <w:tc>
          <w:tcPr>
            <w:tcW w:w="1292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920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147</w:t>
            </w:r>
          </w:p>
        </w:tc>
        <w:tc>
          <w:tcPr>
            <w:tcW w:w="697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1,9</w:t>
            </w:r>
          </w:p>
        </w:tc>
        <w:tc>
          <w:tcPr>
            <w:tcW w:w="1254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279,3</w:t>
            </w:r>
          </w:p>
        </w:tc>
        <w:tc>
          <w:tcPr>
            <w:tcW w:w="1332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21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609</w:t>
            </w:r>
          </w:p>
        </w:tc>
        <w:tc>
          <w:tcPr>
            <w:tcW w:w="878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3,61</w:t>
            </w:r>
          </w:p>
        </w:tc>
        <w:tc>
          <w:tcPr>
            <w:tcW w:w="823" w:type="dxa"/>
          </w:tcPr>
          <w:p w:rsidR="00D375EF" w:rsidRDefault="00A959C1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1,88</w:t>
            </w:r>
          </w:p>
        </w:tc>
        <w:tc>
          <w:tcPr>
            <w:tcW w:w="1134" w:type="dxa"/>
          </w:tcPr>
          <w:p w:rsidR="00D375EF" w:rsidRDefault="00A959C1" w:rsidP="00A959C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0,02</w:t>
            </w:r>
          </w:p>
        </w:tc>
        <w:tc>
          <w:tcPr>
            <w:tcW w:w="850" w:type="dxa"/>
          </w:tcPr>
          <w:p w:rsidR="00D375EF" w:rsidRDefault="00A959C1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0,0004</w:t>
            </w:r>
          </w:p>
        </w:tc>
      </w:tr>
      <w:tr w:rsidR="00D375EF" w:rsidTr="00CB438E">
        <w:tc>
          <w:tcPr>
            <w:tcW w:w="1292" w:type="dxa"/>
          </w:tcPr>
          <w:p w:rsidR="00D375EF" w:rsidRDefault="00D375EF"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920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910</w:t>
            </w:r>
          </w:p>
        </w:tc>
        <w:tc>
          <w:tcPr>
            <w:tcW w:w="697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9,6</w:t>
            </w:r>
          </w:p>
        </w:tc>
        <w:tc>
          <w:tcPr>
            <w:tcW w:w="1254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1171,6</w:t>
            </w:r>
          </w:p>
        </w:tc>
        <w:tc>
          <w:tcPr>
            <w:tcW w:w="1332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107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420</w:t>
            </w:r>
          </w:p>
        </w:tc>
        <w:tc>
          <w:tcPr>
            <w:tcW w:w="878" w:type="dxa"/>
          </w:tcPr>
          <w:p w:rsidR="00D375EF" w:rsidRPr="00905B81" w:rsidRDefault="00D375EF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13,18</w:t>
            </w:r>
          </w:p>
        </w:tc>
        <w:tc>
          <w:tcPr>
            <w:tcW w:w="823" w:type="dxa"/>
          </w:tcPr>
          <w:p w:rsidR="00D375EF" w:rsidRDefault="00A959C1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1134" w:type="dxa"/>
          </w:tcPr>
          <w:p w:rsidR="00D375EF" w:rsidRDefault="00A959C1" w:rsidP="00A959C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850" w:type="dxa"/>
          </w:tcPr>
          <w:p w:rsidR="00D375EF" w:rsidRDefault="00A959C1" w:rsidP="007150C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0,0392</w:t>
            </w:r>
          </w:p>
        </w:tc>
      </w:tr>
    </w:tbl>
    <w:p w:rsidR="007150C3" w:rsidRDefault="007150C3" w:rsidP="00235FC6">
      <w:pPr>
        <w:ind w:firstLine="720"/>
        <w:rPr>
          <w:sz w:val="28"/>
          <w:szCs w:val="28"/>
        </w:rPr>
      </w:pPr>
    </w:p>
    <w:p w:rsidR="00235FC6" w:rsidRDefault="00235FC6" w:rsidP="00235FC6">
      <w:pPr>
        <w:ind w:firstLine="720"/>
        <w:rPr>
          <w:sz w:val="28"/>
          <w:szCs w:val="28"/>
        </w:rPr>
      </w:pPr>
      <w:r>
        <w:rPr>
          <w:sz w:val="28"/>
          <w:szCs w:val="28"/>
        </w:rPr>
        <w:t>Вычислим выборочный коэффициент корреляции</w:t>
      </w:r>
      <w:r w:rsidR="00324180">
        <w:rPr>
          <w:sz w:val="28"/>
          <w:szCs w:val="28"/>
        </w:rPr>
        <w:t>, используя удобные для вычисления формулы (2.2.3)</w:t>
      </w:r>
      <w:r>
        <w:rPr>
          <w:sz w:val="28"/>
          <w:szCs w:val="28"/>
        </w:rPr>
        <w:t>:</w:t>
      </w:r>
    </w:p>
    <w:p w:rsidR="00235FC6" w:rsidRDefault="008E0D32" w:rsidP="00235FC6">
      <w:pPr>
        <w:ind w:firstLine="720"/>
        <w:rPr>
          <w:sz w:val="28"/>
          <w:szCs w:val="28"/>
        </w:rPr>
      </w:pPr>
      <w:r w:rsidRPr="00E46995">
        <w:rPr>
          <w:position w:val="-28"/>
          <w:sz w:val="28"/>
          <w:szCs w:val="28"/>
        </w:rPr>
        <w:object w:dxaOrig="4599" w:dyaOrig="999">
          <v:shape id="_x0000_i1143" type="#_x0000_t75" style="width:267.75pt;height:58.5pt" o:ole="">
            <v:imagedata r:id="rId232" o:title=""/>
          </v:shape>
          <o:OLEObject Type="Embed" ProgID="Equation.3" ShapeID="_x0000_i1143" DrawAspect="Content" ObjectID="_1789547286" r:id="rId233"/>
        </w:object>
      </w:r>
      <w:r w:rsidR="00235FC6">
        <w:rPr>
          <w:sz w:val="28"/>
          <w:szCs w:val="28"/>
        </w:rPr>
        <w:t>;</w:t>
      </w:r>
    </w:p>
    <w:p w:rsidR="00235FC6" w:rsidRDefault="008E0D32" w:rsidP="00235FC6">
      <w:pPr>
        <w:ind w:firstLine="720"/>
        <w:rPr>
          <w:sz w:val="28"/>
          <w:szCs w:val="28"/>
        </w:rPr>
      </w:pPr>
      <w:r w:rsidRPr="00E46995">
        <w:rPr>
          <w:position w:val="-28"/>
          <w:sz w:val="28"/>
          <w:szCs w:val="28"/>
        </w:rPr>
        <w:object w:dxaOrig="4280" w:dyaOrig="999">
          <v:shape id="_x0000_i1144" type="#_x0000_t75" style="width:261.75pt;height:62.25pt" o:ole="">
            <v:imagedata r:id="rId234" o:title=""/>
          </v:shape>
          <o:OLEObject Type="Embed" ProgID="Equation.3" ShapeID="_x0000_i1144" DrawAspect="Content" ObjectID="_1789547287" r:id="rId235"/>
        </w:object>
      </w:r>
      <w:r w:rsidR="00235FC6">
        <w:rPr>
          <w:sz w:val="28"/>
          <w:szCs w:val="28"/>
        </w:rPr>
        <w:t>;</w:t>
      </w:r>
    </w:p>
    <w:p w:rsidR="00235FC6" w:rsidRDefault="008E0D32" w:rsidP="00235FC6">
      <w:pPr>
        <w:ind w:firstLine="720"/>
        <w:rPr>
          <w:sz w:val="28"/>
          <w:szCs w:val="28"/>
        </w:rPr>
      </w:pPr>
      <w:r w:rsidRPr="00E46995">
        <w:rPr>
          <w:position w:val="-28"/>
          <w:sz w:val="28"/>
          <w:szCs w:val="28"/>
        </w:rPr>
        <w:object w:dxaOrig="3760" w:dyaOrig="999">
          <v:shape id="_x0000_i1145" type="#_x0000_t75" style="width:243.75pt;height:65.25pt" o:ole="">
            <v:imagedata r:id="rId236" o:title=""/>
          </v:shape>
          <o:OLEObject Type="Embed" ProgID="Equation.3" ShapeID="_x0000_i1145" DrawAspect="Content" ObjectID="_1789547288" r:id="rId237"/>
        </w:object>
      </w:r>
      <w:r w:rsidR="00235FC6">
        <w:rPr>
          <w:sz w:val="28"/>
          <w:szCs w:val="28"/>
        </w:rPr>
        <w:t>.</w:t>
      </w:r>
    </w:p>
    <w:p w:rsidR="008E0D32" w:rsidRDefault="008E0D32" w:rsidP="00235FC6">
      <w:pPr>
        <w:ind w:firstLine="720"/>
        <w:rPr>
          <w:sz w:val="28"/>
          <w:szCs w:val="28"/>
          <w:lang w:val="en-US"/>
        </w:rPr>
      </w:pPr>
    </w:p>
    <w:p w:rsidR="00235FC6" w:rsidRDefault="00235FC6" w:rsidP="00235FC6">
      <w:pPr>
        <w:ind w:firstLine="720"/>
        <w:rPr>
          <w:sz w:val="28"/>
          <w:szCs w:val="28"/>
        </w:rPr>
      </w:pPr>
      <w:r>
        <w:rPr>
          <w:sz w:val="28"/>
          <w:szCs w:val="28"/>
        </w:rPr>
        <w:t>Тогда</w:t>
      </w:r>
    </w:p>
    <w:p w:rsidR="00235FC6" w:rsidRDefault="008E0D32" w:rsidP="00235FC6">
      <w:pPr>
        <w:ind w:firstLine="720"/>
        <w:rPr>
          <w:sz w:val="28"/>
          <w:szCs w:val="28"/>
        </w:rPr>
      </w:pPr>
      <w:r w:rsidRPr="00272FFB">
        <w:rPr>
          <w:position w:val="-32"/>
          <w:sz w:val="28"/>
          <w:szCs w:val="28"/>
        </w:rPr>
        <w:object w:dxaOrig="2600" w:dyaOrig="700">
          <v:shape id="_x0000_i1146" type="#_x0000_t75" style="width:198pt;height:54pt" o:ole="">
            <v:imagedata r:id="rId238" o:title=""/>
          </v:shape>
          <o:OLEObject Type="Embed" ProgID="Equation.3" ShapeID="_x0000_i1146" DrawAspect="Content" ObjectID="_1789547289" r:id="rId239"/>
        </w:object>
      </w:r>
    </w:p>
    <w:p w:rsidR="00235FC6" w:rsidRPr="000B6F82" w:rsidRDefault="00235FC6" w:rsidP="00235F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Проверим значимость выборочного коэффициента корреляции. Для этого вычислим статистику </w:t>
      </w:r>
      <w:r>
        <w:rPr>
          <w:sz w:val="28"/>
          <w:szCs w:val="28"/>
          <w:lang w:val="en-US"/>
        </w:rPr>
        <w:t>t</w:t>
      </w:r>
      <w:r>
        <w:rPr>
          <w:sz w:val="28"/>
          <w:szCs w:val="28"/>
        </w:rPr>
        <w:t>:</w:t>
      </w:r>
    </w:p>
    <w:p w:rsidR="00235FC6" w:rsidRDefault="008E0D32" w:rsidP="00235FC6">
      <w:pPr>
        <w:ind w:firstLine="720"/>
        <w:rPr>
          <w:sz w:val="28"/>
          <w:szCs w:val="28"/>
          <w:lang w:val="en-US"/>
        </w:rPr>
      </w:pPr>
      <w:r w:rsidRPr="00CA4881">
        <w:rPr>
          <w:position w:val="-30"/>
          <w:sz w:val="28"/>
          <w:szCs w:val="28"/>
        </w:rPr>
        <w:object w:dxaOrig="1240" w:dyaOrig="760">
          <v:shape id="_x0000_i1147" type="#_x0000_t75" style="width:87pt;height:53.25pt" o:ole="">
            <v:imagedata r:id="rId35" o:title=""/>
          </v:shape>
          <o:OLEObject Type="Embed" ProgID="Equation.3" ShapeID="_x0000_i1147" DrawAspect="Content" ObjectID="_1789547290" r:id="rId240"/>
        </w:object>
      </w:r>
      <w:r w:rsidRPr="008E0D32">
        <w:rPr>
          <w:position w:val="-34"/>
          <w:sz w:val="28"/>
          <w:szCs w:val="28"/>
          <w:lang w:val="en-US"/>
        </w:rPr>
        <w:object w:dxaOrig="2460" w:dyaOrig="800">
          <v:shape id="_x0000_i1148" type="#_x0000_t75" style="width:163.5pt;height:51.75pt" o:ole="">
            <v:imagedata r:id="rId241" o:title=""/>
          </v:shape>
          <o:OLEObject Type="Embed" ProgID="Equation.3" ShapeID="_x0000_i1148" DrawAspect="Content" ObjectID="_1789547291" r:id="rId242"/>
        </w:object>
      </w:r>
    </w:p>
    <w:p w:rsidR="00235FC6" w:rsidRPr="00AB1553" w:rsidRDefault="00235FC6" w:rsidP="00235FC6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Табличное значение критерия Стьюдента для  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-2 = 6 </w:t>
      </w:r>
      <w:r w:rsidR="00CB438E">
        <w:rPr>
          <w:sz w:val="28"/>
          <w:szCs w:val="28"/>
        </w:rPr>
        <w:t xml:space="preserve">степеней свободы и уровня значимости </w:t>
      </w:r>
      <w:r>
        <w:rPr>
          <w:sz w:val="28"/>
          <w:szCs w:val="28"/>
        </w:rPr>
        <w:t xml:space="preserve"> </w:t>
      </w:r>
      <w:r w:rsidRPr="00272FFB">
        <w:rPr>
          <w:position w:val="-10"/>
          <w:sz w:val="28"/>
          <w:szCs w:val="28"/>
        </w:rPr>
        <w:object w:dxaOrig="900" w:dyaOrig="320">
          <v:shape id="_x0000_i1149" type="#_x0000_t75" style="width:45pt;height:16.5pt" o:ole="">
            <v:imagedata r:id="rId243" o:title=""/>
          </v:shape>
          <o:OLEObject Type="Embed" ProgID="Equation.3" ShapeID="_x0000_i1149" DrawAspect="Content" ObjectID="_1789547292" r:id="rId244"/>
        </w:object>
      </w:r>
      <w:r w:rsidR="00CB438E">
        <w:rPr>
          <w:sz w:val="28"/>
          <w:szCs w:val="28"/>
        </w:rPr>
        <w:t xml:space="preserve"> составляет </w:t>
      </w:r>
    </w:p>
    <w:p w:rsidR="00235FC6" w:rsidRDefault="008E0D32" w:rsidP="00235FC6">
      <w:pPr>
        <w:ind w:firstLine="720"/>
        <w:rPr>
          <w:sz w:val="28"/>
          <w:szCs w:val="28"/>
          <w:lang w:val="en-US"/>
        </w:rPr>
      </w:pPr>
      <w:r w:rsidRPr="00272FFB">
        <w:rPr>
          <w:position w:val="-14"/>
          <w:sz w:val="28"/>
          <w:szCs w:val="28"/>
          <w:lang w:val="en-US"/>
        </w:rPr>
        <w:object w:dxaOrig="1280" w:dyaOrig="380">
          <v:shape id="_x0000_i1150" type="#_x0000_t75" style="width:96.75pt;height:28.5pt" o:ole="">
            <v:imagedata r:id="rId245" o:title=""/>
          </v:shape>
          <o:OLEObject Type="Embed" ProgID="Equation.3" ShapeID="_x0000_i1150" DrawAspect="Content" ObjectID="_1789547293" r:id="rId246"/>
        </w:object>
      </w:r>
    </w:p>
    <w:p w:rsidR="00235FC6" w:rsidRDefault="00235FC6" w:rsidP="00235F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Так как</w:t>
      </w:r>
      <w:r w:rsidR="001453FF">
        <w:rPr>
          <w:sz w:val="28"/>
          <w:szCs w:val="28"/>
        </w:rPr>
        <w:t xml:space="preserve"> </w:t>
      </w:r>
      <w:r w:rsidR="001453FF" w:rsidRPr="001453FF">
        <w:rPr>
          <w:i/>
          <w:sz w:val="28"/>
          <w:szCs w:val="28"/>
        </w:rPr>
        <w:t>t</w:t>
      </w:r>
      <w:r w:rsidR="001453FF" w:rsidRPr="001453FF">
        <w:rPr>
          <w:sz w:val="28"/>
          <w:szCs w:val="28"/>
        </w:rPr>
        <w:t xml:space="preserve"> </w:t>
      </w:r>
      <w:r w:rsidR="001453FF">
        <w:rPr>
          <w:sz w:val="28"/>
          <w:szCs w:val="28"/>
        </w:rPr>
        <w:t>&gt;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 xml:space="preserve"> 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n-2,α</m:t>
            </m:r>
          </m:sub>
        </m:sSub>
      </m:oMath>
      <w:r w:rsidRPr="00272FF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то </w:t>
      </w:r>
      <w:r w:rsidR="002C67B3">
        <w:rPr>
          <w:sz w:val="28"/>
          <w:szCs w:val="28"/>
        </w:rPr>
        <w:t>нулевая гипотеза об отсутствии корреляции отвергается</w:t>
      </w:r>
      <w:r w:rsidR="001453FF" w:rsidRPr="001453FF">
        <w:rPr>
          <w:sz w:val="28"/>
          <w:szCs w:val="28"/>
        </w:rPr>
        <w:t xml:space="preserve">, </w:t>
      </w:r>
      <w:r w:rsidR="002C67B3">
        <w:rPr>
          <w:sz w:val="28"/>
          <w:szCs w:val="28"/>
        </w:rPr>
        <w:t xml:space="preserve"> и </w:t>
      </w:r>
      <w:r>
        <w:rPr>
          <w:sz w:val="28"/>
          <w:szCs w:val="28"/>
        </w:rPr>
        <w:t>полученный коэффициент корреляции статистически значим.</w:t>
      </w:r>
    </w:p>
    <w:p w:rsidR="00235FC6" w:rsidRPr="001453FF" w:rsidRDefault="00235FC6" w:rsidP="00235F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Найдем коэффиц</w:t>
      </w:r>
      <w:r w:rsidR="001453FF">
        <w:rPr>
          <w:sz w:val="28"/>
          <w:szCs w:val="28"/>
        </w:rPr>
        <w:t xml:space="preserve">иенты парной линейной регрессии, предварительно вычислив средние значения  и выборочные дисперсии переменных </w:t>
      </w:r>
      <w:r w:rsidR="001453FF" w:rsidRPr="001453FF">
        <w:rPr>
          <w:i/>
          <w:sz w:val="28"/>
          <w:szCs w:val="28"/>
        </w:rPr>
        <w:t>x</w:t>
      </w:r>
      <w:r w:rsidR="001453FF">
        <w:rPr>
          <w:sz w:val="28"/>
          <w:szCs w:val="28"/>
        </w:rPr>
        <w:t xml:space="preserve"> и </w:t>
      </w:r>
      <w:r w:rsidR="001453FF" w:rsidRPr="001453FF">
        <w:rPr>
          <w:i/>
          <w:sz w:val="28"/>
          <w:szCs w:val="28"/>
        </w:rPr>
        <w:t>y</w:t>
      </w:r>
    </w:p>
    <w:p w:rsidR="00D375EF" w:rsidRPr="001B4B92" w:rsidRDefault="008E0D32" w:rsidP="00D375EF">
      <w:pPr>
        <w:ind w:firstLine="720"/>
        <w:rPr>
          <w:sz w:val="28"/>
          <w:szCs w:val="28"/>
        </w:rPr>
      </w:pPr>
      <w:r w:rsidRPr="00905B81">
        <w:rPr>
          <w:position w:val="-24"/>
          <w:sz w:val="28"/>
          <w:szCs w:val="28"/>
          <w:lang w:val="en-US"/>
        </w:rPr>
        <w:object w:dxaOrig="1600" w:dyaOrig="620">
          <v:shape id="_x0000_i1151" type="#_x0000_t75" style="width:103.5pt;height:40.5pt" o:ole="">
            <v:imagedata r:id="rId247" o:title=""/>
          </v:shape>
          <o:OLEObject Type="Embed" ProgID="Equation.3" ShapeID="_x0000_i1151" DrawAspect="Content" ObjectID="_1789547294" r:id="rId248"/>
        </w:object>
      </w:r>
      <w:r w:rsidR="00D375EF" w:rsidRPr="001B4B92">
        <w:rPr>
          <w:sz w:val="28"/>
          <w:szCs w:val="28"/>
        </w:rPr>
        <w:t xml:space="preserve">  ; </w:t>
      </w:r>
      <w:r w:rsidRPr="00905B81">
        <w:rPr>
          <w:position w:val="-24"/>
          <w:sz w:val="28"/>
          <w:szCs w:val="28"/>
          <w:lang w:val="en-US"/>
        </w:rPr>
        <w:object w:dxaOrig="1359" w:dyaOrig="620">
          <v:shape id="_x0000_i1152" type="#_x0000_t75" style="width:90pt;height:41.25pt" o:ole="">
            <v:imagedata r:id="rId249" o:title=""/>
          </v:shape>
          <o:OLEObject Type="Embed" ProgID="Equation.3" ShapeID="_x0000_i1152" DrawAspect="Content" ObjectID="_1789547295" r:id="rId250"/>
        </w:object>
      </w:r>
    </w:p>
    <w:p w:rsidR="00D375EF" w:rsidRDefault="008E0D32" w:rsidP="00D375EF">
      <w:pPr>
        <w:ind w:firstLine="720"/>
        <w:rPr>
          <w:sz w:val="28"/>
          <w:szCs w:val="28"/>
        </w:rPr>
      </w:pPr>
      <w:r w:rsidRPr="00BA21F7">
        <w:rPr>
          <w:position w:val="-24"/>
          <w:sz w:val="28"/>
          <w:szCs w:val="28"/>
        </w:rPr>
        <w:object w:dxaOrig="4540" w:dyaOrig="960">
          <v:shape id="_x0000_i1153" type="#_x0000_t75" style="width:300.75pt;height:63.75pt" o:ole="">
            <v:imagedata r:id="rId251" o:title=""/>
          </v:shape>
          <o:OLEObject Type="Embed" ProgID="Equation.3" ShapeID="_x0000_i1153" DrawAspect="Content" ObjectID="_1789547296" r:id="rId252"/>
        </w:object>
      </w:r>
      <w:r w:rsidR="00D375EF">
        <w:rPr>
          <w:sz w:val="28"/>
          <w:szCs w:val="28"/>
        </w:rPr>
        <w:t xml:space="preserve"> ; </w:t>
      </w:r>
      <w:r w:rsidRPr="00BA21F7">
        <w:rPr>
          <w:position w:val="-12"/>
          <w:sz w:val="28"/>
          <w:szCs w:val="28"/>
        </w:rPr>
        <w:object w:dxaOrig="1040" w:dyaOrig="360">
          <v:shape id="_x0000_i1154" type="#_x0000_t75" style="width:78pt;height:27pt" o:ole="">
            <v:imagedata r:id="rId253" o:title=""/>
          </v:shape>
          <o:OLEObject Type="Embed" ProgID="Equation.3" ShapeID="_x0000_i1154" DrawAspect="Content" ObjectID="_1789547297" r:id="rId254"/>
        </w:object>
      </w:r>
      <w:r w:rsidR="00D375EF">
        <w:rPr>
          <w:sz w:val="28"/>
          <w:szCs w:val="28"/>
        </w:rPr>
        <w:t xml:space="preserve"> ;</w:t>
      </w:r>
    </w:p>
    <w:p w:rsidR="00D375EF" w:rsidRDefault="008E0D32" w:rsidP="00D375EF">
      <w:pPr>
        <w:ind w:firstLine="720"/>
        <w:rPr>
          <w:sz w:val="28"/>
          <w:szCs w:val="28"/>
        </w:rPr>
      </w:pPr>
      <w:r w:rsidRPr="00BA21F7">
        <w:rPr>
          <w:position w:val="-24"/>
          <w:sz w:val="28"/>
          <w:szCs w:val="28"/>
        </w:rPr>
        <w:object w:dxaOrig="4120" w:dyaOrig="960">
          <v:shape id="_x0000_i1155" type="#_x0000_t75" style="width:272.25pt;height:63pt" o:ole="">
            <v:imagedata r:id="rId255" o:title=""/>
          </v:shape>
          <o:OLEObject Type="Embed" ProgID="Equation.3" ShapeID="_x0000_i1155" DrawAspect="Content" ObjectID="_1789547298" r:id="rId256"/>
        </w:object>
      </w:r>
      <w:r w:rsidR="00D375EF">
        <w:rPr>
          <w:sz w:val="28"/>
          <w:szCs w:val="28"/>
        </w:rPr>
        <w:t xml:space="preserve"> ; </w:t>
      </w:r>
      <w:r w:rsidRPr="00BA21F7">
        <w:rPr>
          <w:position w:val="-14"/>
          <w:sz w:val="28"/>
          <w:szCs w:val="28"/>
        </w:rPr>
        <w:object w:dxaOrig="1120" w:dyaOrig="380">
          <v:shape id="_x0000_i1156" type="#_x0000_t75" style="width:85.5pt;height:29.25pt" o:ole="">
            <v:imagedata r:id="rId257" o:title=""/>
          </v:shape>
          <o:OLEObject Type="Embed" ProgID="Equation.3" ShapeID="_x0000_i1156" DrawAspect="Content" ObjectID="_1789547299" r:id="rId258"/>
        </w:object>
      </w:r>
    </w:p>
    <w:p w:rsidR="00D62952" w:rsidRDefault="008E0D32" w:rsidP="00D375EF">
      <w:pPr>
        <w:ind w:firstLine="720"/>
        <w:rPr>
          <w:sz w:val="28"/>
          <w:szCs w:val="28"/>
        </w:rPr>
      </w:pPr>
      <w:r>
        <w:rPr>
          <w:sz w:val="28"/>
          <w:szCs w:val="28"/>
        </w:rPr>
        <w:t>Найдем о</w:t>
      </w:r>
      <w:r w:rsidR="00D62952">
        <w:rPr>
          <w:sz w:val="28"/>
          <w:szCs w:val="28"/>
        </w:rPr>
        <w:t>ценки параметров регрессии:</w:t>
      </w:r>
    </w:p>
    <w:p w:rsidR="00235FC6" w:rsidRDefault="008E0D32" w:rsidP="00235FC6">
      <w:pPr>
        <w:ind w:firstLine="720"/>
        <w:rPr>
          <w:sz w:val="28"/>
          <w:szCs w:val="28"/>
        </w:rPr>
      </w:pPr>
      <w:r w:rsidRPr="003D35A7">
        <w:rPr>
          <w:position w:val="-30"/>
          <w:sz w:val="28"/>
          <w:szCs w:val="28"/>
        </w:rPr>
        <w:object w:dxaOrig="3240" w:dyaOrig="720">
          <v:shape id="_x0000_i1157" type="#_x0000_t75" style="width:221.25pt;height:51pt" o:ole="">
            <v:imagedata r:id="rId259" o:title=""/>
          </v:shape>
          <o:OLEObject Type="Embed" ProgID="Equation.3" ShapeID="_x0000_i1157" DrawAspect="Content" ObjectID="_1789547300" r:id="rId260"/>
        </w:object>
      </w:r>
      <w:r w:rsidR="00235FC6">
        <w:rPr>
          <w:sz w:val="28"/>
          <w:szCs w:val="28"/>
        </w:rPr>
        <w:t xml:space="preserve"> ;</w:t>
      </w:r>
    </w:p>
    <w:p w:rsidR="00235FC6" w:rsidRDefault="00E0388A" w:rsidP="00235FC6">
      <w:pPr>
        <w:ind w:firstLine="720"/>
        <w:rPr>
          <w:sz w:val="28"/>
          <w:szCs w:val="28"/>
        </w:rPr>
      </w:pPr>
      <w:r w:rsidRPr="003D35A7">
        <w:rPr>
          <w:position w:val="-12"/>
          <w:sz w:val="28"/>
          <w:szCs w:val="28"/>
        </w:rPr>
        <w:object w:dxaOrig="4120" w:dyaOrig="400">
          <v:shape id="_x0000_i1158" type="#_x0000_t75" style="width:321pt;height:33pt" o:ole="">
            <v:imagedata r:id="rId261" o:title=""/>
          </v:shape>
          <o:OLEObject Type="Embed" ProgID="Equation.3" ShapeID="_x0000_i1158" DrawAspect="Content" ObjectID="_1789547301" r:id="rId262"/>
        </w:object>
      </w:r>
    </w:p>
    <w:p w:rsidR="00235FC6" w:rsidRDefault="00D62952" w:rsidP="008E0D32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Таким образом, </w:t>
      </w:r>
      <w:r w:rsidR="00235FC6">
        <w:rPr>
          <w:sz w:val="28"/>
          <w:szCs w:val="28"/>
        </w:rPr>
        <w:t xml:space="preserve"> регрессия имеет вид </w:t>
      </w:r>
    </w:p>
    <w:p w:rsidR="00235FC6" w:rsidRDefault="00235FC6" w:rsidP="00235FC6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144D55" w:rsidRPr="009D2535">
        <w:rPr>
          <w:position w:val="-10"/>
          <w:sz w:val="28"/>
          <w:szCs w:val="28"/>
        </w:rPr>
        <w:object w:dxaOrig="2380" w:dyaOrig="320">
          <v:shape id="_x0000_i1159" type="#_x0000_t75" style="width:181.5pt;height:23.25pt" o:ole="">
            <v:imagedata r:id="rId263" o:title=""/>
          </v:shape>
          <o:OLEObject Type="Embed" ProgID="Equation.3" ShapeID="_x0000_i1159" DrawAspect="Content" ObjectID="_1789547302" r:id="rId264"/>
        </w:object>
      </w:r>
      <w:r>
        <w:rPr>
          <w:sz w:val="28"/>
          <w:szCs w:val="28"/>
        </w:rPr>
        <w:t xml:space="preserve"> .</w:t>
      </w:r>
    </w:p>
    <w:p w:rsidR="00144D55" w:rsidRPr="008E0D32" w:rsidRDefault="00144D55" w:rsidP="008E0D32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Рассчитаем значения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</m:t>
                </m:r>
              </m:e>
            </m:acc>
          </m:e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acc>
          <m:ac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y</m:t>
            </m:r>
          </m:e>
        </m:acc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</m:sSub>
          </m:e>
        </m:d>
        <m:r>
          <w:rPr>
            <w:rFonts w:ascii="Cambria Math" w:hAnsi="Cambria Math"/>
            <w:sz w:val="28"/>
            <w:szCs w:val="28"/>
          </w:rPr>
          <m:t xml:space="preserve">= -1,144+0,0206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</m:oMath>
      <w:r w:rsidR="00C35B82" w:rsidRPr="00C35B82">
        <w:rPr>
          <w:sz w:val="28"/>
          <w:szCs w:val="28"/>
        </w:rPr>
        <w:t xml:space="preserve"> </w:t>
      </w:r>
      <w:r w:rsidR="00C35B82">
        <w:rPr>
          <w:sz w:val="28"/>
          <w:szCs w:val="28"/>
        </w:rPr>
        <w:t xml:space="preserve">для всех магазинов и занесем результаты вычислений в таблицу, найдя при этом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ε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</m:oMath>
      <w:r w:rsidR="00C35B82" w:rsidRPr="00C35B82">
        <w:rPr>
          <w:sz w:val="28"/>
          <w:szCs w:val="28"/>
        </w:rPr>
        <w:t>=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y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e>
            </m:acc>
          </m:e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</m:oMath>
      <w:r w:rsidR="00C35B82" w:rsidRPr="00C35B82">
        <w:rPr>
          <w:sz w:val="28"/>
          <w:szCs w:val="28"/>
        </w:rPr>
        <w:t xml:space="preserve"> и</w:t>
      </w:r>
      <w:r w:rsidR="00C35B82">
        <w:rPr>
          <w:sz w:val="28"/>
          <w:szCs w:val="28"/>
        </w:rPr>
        <w:t xml:space="preserve">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ε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bSup>
      </m:oMath>
      <w:r w:rsidR="00C35B82" w:rsidRPr="00C35B82">
        <w:rPr>
          <w:sz w:val="28"/>
          <w:szCs w:val="28"/>
        </w:rPr>
        <w:t xml:space="preserve">. </w:t>
      </w:r>
    </w:p>
    <w:p w:rsidR="00D96FAD" w:rsidRPr="00733D8D" w:rsidRDefault="00D96FAD" w:rsidP="00235FC6">
      <w:pPr>
        <w:rPr>
          <w:sz w:val="28"/>
          <w:szCs w:val="28"/>
        </w:rPr>
      </w:pPr>
      <w:r w:rsidRPr="008E0D32">
        <w:rPr>
          <w:sz w:val="28"/>
          <w:szCs w:val="28"/>
        </w:rPr>
        <w:tab/>
      </w:r>
      <w:r>
        <w:rPr>
          <w:sz w:val="28"/>
          <w:szCs w:val="28"/>
        </w:rPr>
        <w:t>Найдем оценку дисперсии случайной компоненты</w:t>
      </w:r>
      <w:r w:rsidR="00733D8D" w:rsidRPr="00733D8D">
        <w:rPr>
          <w:sz w:val="28"/>
          <w:szCs w:val="28"/>
        </w:rPr>
        <w:t xml:space="preserve"> </w:t>
      </w:r>
      <w:r w:rsidR="00733D8D">
        <w:rPr>
          <w:rFonts w:ascii="Cambria Math" w:hAnsi="Cambria Math"/>
          <w:sz w:val="28"/>
          <w:szCs w:val="28"/>
          <w:lang w:val="en-US"/>
        </w:rPr>
        <w:t>𝛆</w:t>
      </w:r>
    </w:p>
    <w:p w:rsidR="00D96FAD" w:rsidRPr="00733D8D" w:rsidRDefault="00D96FAD" w:rsidP="00235FC6">
      <w:pPr>
        <w:rPr>
          <w:sz w:val="28"/>
          <w:szCs w:val="28"/>
        </w:rPr>
      </w:pPr>
      <w:r w:rsidRPr="00D96FAD">
        <w:rPr>
          <w:position w:val="-24"/>
          <w:sz w:val="28"/>
          <w:szCs w:val="28"/>
        </w:rPr>
        <w:object w:dxaOrig="2980" w:dyaOrig="960">
          <v:shape id="_x0000_i1160" type="#_x0000_t75" style="width:217.5pt;height:69pt" o:ole="">
            <v:imagedata r:id="rId265" o:title=""/>
          </v:shape>
          <o:OLEObject Type="Embed" ProgID="Equation.3" ShapeID="_x0000_i1160" DrawAspect="Content" ObjectID="_1789547303" r:id="rId266"/>
        </w:object>
      </w:r>
      <w:r w:rsidRPr="00733D8D">
        <w:rPr>
          <w:sz w:val="28"/>
          <w:szCs w:val="28"/>
        </w:rPr>
        <w:t xml:space="preserve"> ; </w:t>
      </w:r>
      <m:oMath>
        <m:r>
          <w:rPr>
            <w:rFonts w:ascii="Cambria Math" w:hAnsi="Cambria Math"/>
            <w:sz w:val="28"/>
            <w:szCs w:val="28"/>
          </w:rPr>
          <m:t>s=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0,0065=</m:t>
            </m:r>
          </m:e>
        </m:rad>
        <m:r>
          <w:rPr>
            <w:rFonts w:ascii="Cambria Math" w:hAnsi="Cambria Math"/>
            <w:sz w:val="28"/>
            <w:szCs w:val="28"/>
          </w:rPr>
          <m:t>0,081.</m:t>
        </m:r>
      </m:oMath>
    </w:p>
    <w:p w:rsidR="008E0D32" w:rsidRDefault="00733D8D" w:rsidP="00235FC6">
      <w:pPr>
        <w:rPr>
          <w:sz w:val="28"/>
          <w:szCs w:val="28"/>
        </w:rPr>
      </w:pPr>
      <w:r w:rsidRPr="00F95A3F">
        <w:rPr>
          <w:sz w:val="28"/>
          <w:szCs w:val="28"/>
        </w:rPr>
        <w:tab/>
      </w:r>
    </w:p>
    <w:p w:rsidR="00D96FAD" w:rsidRPr="008E0D32" w:rsidRDefault="00733D8D" w:rsidP="008E0D32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Проверим статистическую значимость параметра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a</m:t>
                </m:r>
              </m:e>
            </m:acc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</m:oMath>
    </w:p>
    <w:p w:rsidR="00733D8D" w:rsidRDefault="00733D8D" w:rsidP="00235FC6">
      <w:pPr>
        <w:rPr>
          <w:sz w:val="28"/>
          <w:szCs w:val="28"/>
          <w:lang w:val="en-US"/>
        </w:rPr>
      </w:pPr>
      <w:r w:rsidRPr="00160407">
        <w:rPr>
          <w:position w:val="-66"/>
          <w:sz w:val="28"/>
          <w:szCs w:val="28"/>
        </w:rPr>
        <w:object w:dxaOrig="4200" w:dyaOrig="1040">
          <v:shape id="_x0000_i1161" type="#_x0000_t75" style="width:279.75pt;height:70.5pt" o:ole="">
            <v:imagedata r:id="rId267" o:title=""/>
          </v:shape>
          <o:OLEObject Type="Embed" ProgID="Equation.3" ShapeID="_x0000_i1161" DrawAspect="Content" ObjectID="_1789547304" r:id="rId268"/>
        </w:object>
      </w:r>
    </w:p>
    <w:p w:rsidR="00733D8D" w:rsidRDefault="00733D8D" w:rsidP="00235FC6">
      <w:pPr>
        <w:rPr>
          <w:sz w:val="28"/>
          <w:szCs w:val="28"/>
          <w:lang w:val="en-US"/>
        </w:rPr>
      </w:pPr>
    </w:p>
    <w:p w:rsidR="00733D8D" w:rsidRDefault="00E0388A" w:rsidP="00235FC6">
      <w:pPr>
        <w:rPr>
          <w:sz w:val="28"/>
          <w:szCs w:val="28"/>
          <w:lang w:val="en-US"/>
        </w:rPr>
      </w:pPr>
      <w:r w:rsidRPr="00733D8D">
        <w:rPr>
          <w:position w:val="-30"/>
          <w:sz w:val="28"/>
          <w:szCs w:val="28"/>
        </w:rPr>
        <w:object w:dxaOrig="2940" w:dyaOrig="680">
          <v:shape id="_x0000_i1162" type="#_x0000_t75" style="width:186pt;height:43.5pt" o:ole="">
            <v:imagedata r:id="rId269" o:title=""/>
          </v:shape>
          <o:OLEObject Type="Embed" ProgID="Equation.3" ShapeID="_x0000_i1162" DrawAspect="Content" ObjectID="_1789547305" r:id="rId270"/>
        </w:object>
      </w:r>
    </w:p>
    <w:p w:rsidR="00733D8D" w:rsidRDefault="00733D8D" w:rsidP="00235FC6">
      <w:pPr>
        <w:rPr>
          <w:sz w:val="28"/>
          <w:szCs w:val="28"/>
        </w:rPr>
      </w:pPr>
      <w:r>
        <w:rPr>
          <w:sz w:val="28"/>
          <w:szCs w:val="28"/>
        </w:rPr>
        <w:t xml:space="preserve">Так как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t(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acc>
                  <m:acc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a</m:t>
                    </m:r>
                  </m:e>
                </m:acc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)</m:t>
            </m:r>
          </m:e>
        </m:d>
      </m:oMath>
      <w:r w:rsidRPr="00733D8D">
        <w:rPr>
          <w:sz w:val="28"/>
          <w:szCs w:val="28"/>
        </w:rPr>
        <w:t xml:space="preserve"> &gt; 2,45</w:t>
      </w:r>
      <w:r>
        <w:rPr>
          <w:sz w:val="28"/>
          <w:szCs w:val="28"/>
        </w:rPr>
        <w:t xml:space="preserve">, </w:t>
      </w:r>
      <w:r w:rsidRPr="00733D8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 параметр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a</m:t>
                </m:r>
              </m:e>
            </m:acc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</m:oMath>
      <w:r>
        <w:rPr>
          <w:sz w:val="28"/>
          <w:szCs w:val="28"/>
        </w:rPr>
        <w:t xml:space="preserve"> статистически значим.</w:t>
      </w:r>
    </w:p>
    <w:p w:rsidR="00733D8D" w:rsidRPr="00586FB4" w:rsidRDefault="00733D8D" w:rsidP="00235FC6">
      <w:pPr>
        <w:rPr>
          <w:sz w:val="28"/>
          <w:szCs w:val="28"/>
        </w:rPr>
      </w:pPr>
      <w:r>
        <w:rPr>
          <w:sz w:val="28"/>
          <w:szCs w:val="28"/>
        </w:rPr>
        <w:lastRenderedPageBreak/>
        <w:t>Проверим статистическую значимость регрессии в целом по критерию Фишера</w:t>
      </w:r>
      <w:r w:rsidR="00586FB4">
        <w:rPr>
          <w:sz w:val="28"/>
          <w:szCs w:val="28"/>
        </w:rPr>
        <w:t>.</w:t>
      </w:r>
    </w:p>
    <w:p w:rsidR="00586FB4" w:rsidRPr="00586FB4" w:rsidRDefault="00586FB4" w:rsidP="00235FC6">
      <w:pPr>
        <w:rPr>
          <w:sz w:val="28"/>
          <w:szCs w:val="28"/>
        </w:rPr>
      </w:pPr>
      <w:r>
        <w:rPr>
          <w:sz w:val="28"/>
          <w:szCs w:val="28"/>
        </w:rPr>
        <w:t>Известно, что</w:t>
      </w:r>
    </w:p>
    <w:p w:rsidR="00733D8D" w:rsidRDefault="00733D8D" w:rsidP="00235FC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E0F3E" w:rsidRPr="001E34A7">
        <w:rPr>
          <w:position w:val="-28"/>
          <w:sz w:val="28"/>
          <w:szCs w:val="28"/>
        </w:rPr>
        <w:object w:dxaOrig="2340" w:dyaOrig="680">
          <v:shape id="_x0000_i1163" type="#_x0000_t75" style="width:180.75pt;height:51pt" o:ole="">
            <v:imagedata r:id="rId271" o:title=""/>
          </v:shape>
          <o:OLEObject Type="Embed" ProgID="Equation.3" ShapeID="_x0000_i1163" DrawAspect="Content" ObjectID="_1789547306" r:id="rId272"/>
        </w:object>
      </w:r>
    </w:p>
    <w:p w:rsidR="00586FB4" w:rsidRDefault="00E0388A" w:rsidP="00235FC6">
      <w:pPr>
        <w:rPr>
          <w:sz w:val="28"/>
          <w:szCs w:val="28"/>
        </w:rPr>
      </w:pPr>
      <w:r w:rsidRPr="001E34A7">
        <w:rPr>
          <w:position w:val="-28"/>
          <w:sz w:val="28"/>
          <w:szCs w:val="28"/>
        </w:rPr>
        <w:object w:dxaOrig="2680" w:dyaOrig="680">
          <v:shape id="_x0000_i1164" type="#_x0000_t75" style="width:190.5pt;height:46.5pt" o:ole="">
            <v:imagedata r:id="rId273" o:title=""/>
          </v:shape>
          <o:OLEObject Type="Embed" ProgID="Equation.3" ShapeID="_x0000_i1164" DrawAspect="Content" ObjectID="_1789547307" r:id="rId274"/>
        </w:object>
      </w:r>
    </w:p>
    <w:p w:rsidR="00586FB4" w:rsidRDefault="00586FB4" w:rsidP="00235FC6">
      <w:pPr>
        <w:rPr>
          <w:sz w:val="28"/>
          <w:szCs w:val="28"/>
        </w:rPr>
      </w:pPr>
      <w:r>
        <w:rPr>
          <w:sz w:val="28"/>
          <w:szCs w:val="28"/>
        </w:rPr>
        <w:t>Тогда</w:t>
      </w:r>
    </w:p>
    <w:p w:rsidR="00586FB4" w:rsidRPr="00E0388A" w:rsidRDefault="00F8314D" w:rsidP="00235FC6">
      <w:pPr>
        <w:rPr>
          <w:i/>
          <w:sz w:val="36"/>
          <w:szCs w:val="36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36"/>
                  <w:szCs w:val="36"/>
                </w:rPr>
              </m:ctrlPr>
            </m:sSubPr>
            <m:e>
              <m:r>
                <w:rPr>
                  <w:rFonts w:ascii="Cambria Math" w:hAnsi="Cambria Math"/>
                  <w:sz w:val="36"/>
                  <w:szCs w:val="36"/>
                </w:rPr>
                <m:t>Q</m:t>
              </m:r>
            </m:e>
            <m:sub>
              <m:r>
                <w:rPr>
                  <w:rFonts w:ascii="Cambria Math" w:hAnsi="Cambria Math"/>
                  <w:sz w:val="36"/>
                  <w:szCs w:val="36"/>
                </w:rPr>
                <m:t>R</m:t>
              </m:r>
            </m:sub>
          </m:sSub>
          <m:r>
            <w:rPr>
              <w:rFonts w:ascii="Cambria Math" w:hAnsi="Cambria Math"/>
              <w:sz w:val="36"/>
              <w:szCs w:val="36"/>
            </w:rPr>
            <m:t>=Q-</m:t>
          </m:r>
          <m:sSub>
            <m:sSubPr>
              <m:ctrlPr>
                <w:rPr>
                  <w:rFonts w:ascii="Cambria Math" w:hAnsi="Cambria Math"/>
                  <w:i/>
                  <w:sz w:val="36"/>
                  <w:szCs w:val="36"/>
                </w:rPr>
              </m:ctrlPr>
            </m:sSubPr>
            <m:e>
              <m:r>
                <w:rPr>
                  <w:rFonts w:ascii="Cambria Math" w:hAnsi="Cambria Math"/>
                  <w:sz w:val="36"/>
                  <w:szCs w:val="36"/>
                </w:rPr>
                <m:t>Q</m:t>
              </m:r>
            </m:e>
            <m:sub>
              <m:r>
                <w:rPr>
                  <w:rFonts w:ascii="Cambria Math" w:hAnsi="Cambria Math"/>
                  <w:sz w:val="36"/>
                  <w:szCs w:val="36"/>
                </w:rPr>
                <m:t>e</m:t>
              </m:r>
            </m:sub>
          </m:sSub>
          <m:r>
            <w:rPr>
              <w:rFonts w:ascii="Cambria Math" w:hAnsi="Cambria Math"/>
              <w:sz w:val="36"/>
              <w:szCs w:val="36"/>
            </w:rPr>
            <m:t>=1,66-0,0392=1,621</m:t>
          </m:r>
          <m:r>
            <w:rPr>
              <w:rFonts w:ascii="Cambria Math" w:hAnsi="Cambria Math"/>
              <w:sz w:val="36"/>
              <w:szCs w:val="36"/>
              <w:lang w:val="en-US"/>
            </w:rPr>
            <m:t>;</m:t>
          </m:r>
        </m:oMath>
      </m:oMathPara>
    </w:p>
    <w:p w:rsidR="00586FB4" w:rsidRDefault="00586FB4" w:rsidP="00235FC6">
      <w:pPr>
        <w:rPr>
          <w:sz w:val="28"/>
          <w:szCs w:val="28"/>
        </w:rPr>
      </w:pPr>
    </w:p>
    <w:p w:rsidR="00586FB4" w:rsidRDefault="003E0F3E" w:rsidP="00235FC6">
      <w:pPr>
        <w:rPr>
          <w:sz w:val="28"/>
          <w:szCs w:val="28"/>
        </w:rPr>
      </w:pPr>
      <w:r w:rsidRPr="00A944DC">
        <w:rPr>
          <w:position w:val="-30"/>
          <w:sz w:val="28"/>
          <w:szCs w:val="28"/>
        </w:rPr>
        <w:object w:dxaOrig="3320" w:dyaOrig="680">
          <v:shape id="_x0000_i1165" type="#_x0000_t75" style="width:249.75pt;height:51pt" o:ole="">
            <v:imagedata r:id="rId275" o:title=""/>
          </v:shape>
          <o:OLEObject Type="Embed" ProgID="Equation.3" ShapeID="_x0000_i1165" DrawAspect="Content" ObjectID="_1789547308" r:id="rId276"/>
        </w:object>
      </w:r>
    </w:p>
    <w:p w:rsidR="00586FB4" w:rsidRDefault="00586FB4" w:rsidP="00235FC6">
      <w:pPr>
        <w:rPr>
          <w:sz w:val="28"/>
          <w:szCs w:val="28"/>
        </w:rPr>
      </w:pPr>
      <w:r>
        <w:rPr>
          <w:sz w:val="28"/>
          <w:szCs w:val="28"/>
        </w:rPr>
        <w:t>Табличное значение критерия Фишера уровня значимости α</w:t>
      </w:r>
      <w:r w:rsidR="00F95A3F">
        <w:rPr>
          <w:sz w:val="28"/>
          <w:szCs w:val="28"/>
        </w:rPr>
        <w:t xml:space="preserve">=0,05 </w:t>
      </w:r>
      <w:r>
        <w:rPr>
          <w:sz w:val="28"/>
          <w:szCs w:val="28"/>
        </w:rPr>
        <w:t xml:space="preserve"> при 1 и 6 степенях свободы составит</w:t>
      </w:r>
    </w:p>
    <w:p w:rsidR="00586FB4" w:rsidRDefault="003E0F3E" w:rsidP="00235FC6">
      <w:pPr>
        <w:rPr>
          <w:sz w:val="28"/>
          <w:szCs w:val="28"/>
        </w:rPr>
      </w:pPr>
      <w:r w:rsidRPr="00586FB4">
        <w:rPr>
          <w:position w:val="-16"/>
          <w:sz w:val="28"/>
          <w:szCs w:val="28"/>
        </w:rPr>
        <w:object w:dxaOrig="1500" w:dyaOrig="400">
          <v:shape id="_x0000_i1166" type="#_x0000_t75" style="width:112.5pt;height:30pt" o:ole="">
            <v:imagedata r:id="rId277" o:title=""/>
          </v:shape>
          <o:OLEObject Type="Embed" ProgID="Equation.3" ShapeID="_x0000_i1166" DrawAspect="Content" ObjectID="_1789547309" r:id="rId278"/>
        </w:object>
      </w:r>
    </w:p>
    <w:p w:rsidR="00586FB4" w:rsidRDefault="00586FB4" w:rsidP="00235FC6">
      <w:pPr>
        <w:rPr>
          <w:sz w:val="28"/>
          <w:szCs w:val="28"/>
        </w:rPr>
      </w:pPr>
      <w:r>
        <w:rPr>
          <w:sz w:val="28"/>
          <w:szCs w:val="28"/>
        </w:rPr>
        <w:t xml:space="preserve">Так как </w:t>
      </w:r>
      <w:r w:rsidR="005E03A8" w:rsidRPr="005E03A8">
        <w:rPr>
          <w:sz w:val="28"/>
          <w:szCs w:val="28"/>
        </w:rPr>
        <w:t xml:space="preserve">  </w:t>
      </w:r>
      <w:r w:rsidR="005E03A8" w:rsidRPr="008E0D32">
        <w:rPr>
          <w:i/>
          <w:sz w:val="36"/>
          <w:szCs w:val="36"/>
          <w:lang w:val="en-US"/>
        </w:rPr>
        <w:t>F</w:t>
      </w:r>
      <w:r w:rsidR="005E03A8" w:rsidRPr="005E03A8">
        <w:rPr>
          <w:i/>
          <w:sz w:val="32"/>
          <w:szCs w:val="32"/>
        </w:rPr>
        <w:t xml:space="preserve"> </w:t>
      </w:r>
      <w:r w:rsidR="005E03A8">
        <w:rPr>
          <w:sz w:val="28"/>
          <w:szCs w:val="28"/>
        </w:rPr>
        <w:t>&gt;</w:t>
      </w:r>
      <w:r w:rsidR="005E03A8" w:rsidRPr="00586FB4">
        <w:rPr>
          <w:position w:val="-16"/>
          <w:sz w:val="28"/>
          <w:szCs w:val="28"/>
        </w:rPr>
        <w:object w:dxaOrig="780" w:dyaOrig="400">
          <v:shape id="_x0000_i1167" type="#_x0000_t75" style="width:58.5pt;height:30pt" o:ole="">
            <v:imagedata r:id="rId279" o:title=""/>
          </v:shape>
          <o:OLEObject Type="Embed" ProgID="Equation.3" ShapeID="_x0000_i1167" DrawAspect="Content" ObjectID="_1789547310" r:id="rId280"/>
        </w:object>
      </w:r>
      <w:r w:rsidR="005E03A8">
        <w:rPr>
          <w:sz w:val="28"/>
          <w:szCs w:val="28"/>
        </w:rPr>
        <w:t>, то уравнение регрессии значимо по критерию Фишера.</w:t>
      </w:r>
    </w:p>
    <w:p w:rsidR="00235FC6" w:rsidRDefault="005E03A8" w:rsidP="00235FC6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35FC6">
        <w:rPr>
          <w:sz w:val="28"/>
          <w:szCs w:val="28"/>
        </w:rPr>
        <w:t xml:space="preserve">Прогнозное значение розничного товарооборота при </w:t>
      </w:r>
      <w:r w:rsidR="008E0D32" w:rsidRPr="009D2535">
        <w:rPr>
          <w:position w:val="-12"/>
          <w:sz w:val="28"/>
          <w:szCs w:val="28"/>
        </w:rPr>
        <w:object w:dxaOrig="900" w:dyaOrig="360">
          <v:shape id="_x0000_i1168" type="#_x0000_t75" style="width:60.75pt;height:24pt" o:ole="">
            <v:imagedata r:id="rId281" o:title=""/>
          </v:shape>
          <o:OLEObject Type="Embed" ProgID="Equation.3" ShapeID="_x0000_i1168" DrawAspect="Content" ObjectID="_1789547311" r:id="rId282"/>
        </w:object>
      </w:r>
      <w:r w:rsidR="00235FC6">
        <w:rPr>
          <w:sz w:val="28"/>
          <w:szCs w:val="28"/>
        </w:rPr>
        <w:t>составит</w:t>
      </w:r>
    </w:p>
    <w:p w:rsidR="00235FC6" w:rsidRDefault="00235FC6" w:rsidP="00235FC6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8E0D32" w:rsidRPr="009D2535">
        <w:rPr>
          <w:position w:val="-12"/>
          <w:sz w:val="28"/>
          <w:szCs w:val="28"/>
        </w:rPr>
        <w:object w:dxaOrig="3620" w:dyaOrig="360">
          <v:shape id="_x0000_i1169" type="#_x0000_t75" style="width:254.25pt;height:24.75pt" o:ole="">
            <v:imagedata r:id="rId283" o:title=""/>
          </v:shape>
          <o:OLEObject Type="Embed" ProgID="Equation.3" ShapeID="_x0000_i1169" DrawAspect="Content" ObjectID="_1789547312" r:id="rId284"/>
        </w:object>
      </w:r>
    </w:p>
    <w:p w:rsidR="006359F3" w:rsidRPr="008E0D32" w:rsidRDefault="005E03A8" w:rsidP="005E03A8">
      <w:pPr>
        <w:rPr>
          <w:sz w:val="28"/>
          <w:szCs w:val="28"/>
        </w:rPr>
      </w:pPr>
      <w:r>
        <w:rPr>
          <w:sz w:val="28"/>
          <w:szCs w:val="28"/>
        </w:rPr>
        <w:t>При  этом оценка дисперсии ошибки прогноза</w:t>
      </w:r>
      <w:r w:rsidR="008E0D32">
        <w:rPr>
          <w:sz w:val="28"/>
          <w:szCs w:val="28"/>
        </w:rPr>
        <w:t xml:space="preserve"> </w:t>
      </w:r>
    </w:p>
    <w:p w:rsidR="005E03A8" w:rsidRDefault="005E03A8" w:rsidP="005E03A8">
      <w:pPr>
        <w:rPr>
          <w:sz w:val="28"/>
          <w:szCs w:val="28"/>
        </w:rPr>
      </w:pPr>
    </w:p>
    <w:p w:rsidR="005E03A8" w:rsidRPr="00FD05B4" w:rsidRDefault="005E03A8" w:rsidP="005E03A8">
      <w:pPr>
        <w:rPr>
          <w:sz w:val="28"/>
          <w:szCs w:val="28"/>
        </w:rPr>
      </w:pPr>
      <w:r w:rsidRPr="008126C1">
        <w:rPr>
          <w:position w:val="-60"/>
          <w:sz w:val="28"/>
          <w:szCs w:val="28"/>
        </w:rPr>
        <w:object w:dxaOrig="7620" w:dyaOrig="1020">
          <v:shape id="_x0000_i1170" type="#_x0000_t75" style="width:498pt;height:67.5pt" o:ole="">
            <v:imagedata r:id="rId285" o:title=""/>
          </v:shape>
          <o:OLEObject Type="Embed" ProgID="Equation.3" ShapeID="_x0000_i1170" DrawAspect="Content" ObjectID="_1789547313" r:id="rId286"/>
        </w:object>
      </w:r>
      <w:r>
        <w:rPr>
          <w:sz w:val="28"/>
          <w:szCs w:val="28"/>
        </w:rPr>
        <w:t>=0</w:t>
      </w:r>
      <w:r w:rsidRPr="00F95A3F">
        <w:rPr>
          <w:sz w:val="28"/>
          <w:szCs w:val="28"/>
        </w:rPr>
        <w:t>,</w:t>
      </w:r>
      <w:r>
        <w:rPr>
          <w:sz w:val="28"/>
          <w:szCs w:val="28"/>
        </w:rPr>
        <w:t>0197</w:t>
      </w:r>
      <w:r w:rsidR="003E0F3E" w:rsidRPr="00FD05B4">
        <w:rPr>
          <w:sz w:val="28"/>
          <w:szCs w:val="28"/>
        </w:rPr>
        <w:t>.</w:t>
      </w:r>
    </w:p>
    <w:p w:rsidR="00110908" w:rsidRDefault="00110908" w:rsidP="00110908">
      <w:pPr>
        <w:ind w:firstLine="720"/>
        <w:rPr>
          <w:sz w:val="28"/>
          <w:szCs w:val="28"/>
        </w:rPr>
      </w:pPr>
    </w:p>
    <w:p w:rsidR="00110908" w:rsidRDefault="00110908" w:rsidP="00110908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№ 1</w:t>
      </w:r>
    </w:p>
    <w:p w:rsidR="005E03A8" w:rsidRPr="006B631C" w:rsidRDefault="005E03A8" w:rsidP="00110908">
      <w:pPr>
        <w:ind w:firstLine="720"/>
        <w:jc w:val="both"/>
        <w:rPr>
          <w:b/>
          <w:sz w:val="28"/>
          <w:szCs w:val="28"/>
        </w:rPr>
      </w:pPr>
    </w:p>
    <w:p w:rsidR="00110908" w:rsidRDefault="00110908" w:rsidP="00110908">
      <w:pPr>
        <w:ind w:firstLine="720"/>
        <w:jc w:val="both"/>
        <w:rPr>
          <w:sz w:val="28"/>
          <w:szCs w:val="28"/>
        </w:rPr>
      </w:pPr>
      <w:r w:rsidRPr="00F4355B">
        <w:rPr>
          <w:sz w:val="28"/>
          <w:szCs w:val="28"/>
        </w:rPr>
        <w:t xml:space="preserve">В </w:t>
      </w:r>
      <w:r w:rsidR="003E0F3E">
        <w:rPr>
          <w:i/>
          <w:sz w:val="28"/>
          <w:szCs w:val="28"/>
        </w:rPr>
        <w:t xml:space="preserve">табл. </w:t>
      </w:r>
      <w:r w:rsidR="003E0F3E" w:rsidRPr="003E0F3E">
        <w:rPr>
          <w:i/>
          <w:sz w:val="28"/>
          <w:szCs w:val="28"/>
        </w:rPr>
        <w:t>3</w:t>
      </w:r>
      <w:r w:rsidRPr="00F4355B">
        <w:rPr>
          <w:sz w:val="28"/>
          <w:szCs w:val="28"/>
        </w:rPr>
        <w:t xml:space="preserve"> приведены 5 показателей деятельности торговых предприятий. В соответствии с </w:t>
      </w:r>
      <w:r w:rsidR="000D293C">
        <w:rPr>
          <w:sz w:val="28"/>
          <w:szCs w:val="28"/>
        </w:rPr>
        <w:t xml:space="preserve">номером варианта </w:t>
      </w:r>
      <w:r w:rsidRPr="00F4355B">
        <w:rPr>
          <w:sz w:val="28"/>
          <w:szCs w:val="28"/>
        </w:rPr>
        <w:t>выберите номера 2-х показателей</w:t>
      </w:r>
    </w:p>
    <w:p w:rsidR="00110908" w:rsidRPr="00F4355B" w:rsidRDefault="00110908" w:rsidP="00110908">
      <w:pPr>
        <w:ind w:firstLine="72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03"/>
        <w:gridCol w:w="3121"/>
        <w:gridCol w:w="3121"/>
      </w:tblGrid>
      <w:tr w:rsidR="00110908" w:rsidTr="00235FC6">
        <w:tc>
          <w:tcPr>
            <w:tcW w:w="3284" w:type="dxa"/>
          </w:tcPr>
          <w:p w:rsidR="00110908" w:rsidRPr="000D293C" w:rsidRDefault="00110908" w:rsidP="00235FC6">
            <w:pPr>
              <w:jc w:val="center"/>
            </w:pPr>
            <w:r w:rsidRPr="000D293C">
              <w:t>Номер варианта</w:t>
            </w:r>
          </w:p>
        </w:tc>
        <w:tc>
          <w:tcPr>
            <w:tcW w:w="3285" w:type="dxa"/>
          </w:tcPr>
          <w:p w:rsidR="00110908" w:rsidRPr="000D293C" w:rsidRDefault="00110908" w:rsidP="00235FC6">
            <w:pPr>
              <w:jc w:val="center"/>
            </w:pPr>
            <w:r w:rsidRPr="000D293C">
              <w:t>Номер 1-го показателя</w:t>
            </w:r>
          </w:p>
          <w:p w:rsidR="00110908" w:rsidRPr="000D293C" w:rsidRDefault="00110908" w:rsidP="00235FC6">
            <w:pPr>
              <w:jc w:val="center"/>
            </w:pPr>
          </w:p>
        </w:tc>
        <w:tc>
          <w:tcPr>
            <w:tcW w:w="3285" w:type="dxa"/>
          </w:tcPr>
          <w:p w:rsidR="00110908" w:rsidRPr="000D293C" w:rsidRDefault="00110908" w:rsidP="00235FC6">
            <w:pPr>
              <w:jc w:val="center"/>
            </w:pPr>
            <w:r w:rsidRPr="000D293C">
              <w:t>Номер 2-го показателя</w:t>
            </w:r>
          </w:p>
        </w:tc>
      </w:tr>
      <w:tr w:rsidR="00110908" w:rsidTr="00235FC6">
        <w:tc>
          <w:tcPr>
            <w:tcW w:w="3284" w:type="dxa"/>
          </w:tcPr>
          <w:p w:rsidR="00110908" w:rsidRPr="000D293C" w:rsidRDefault="00110908" w:rsidP="00235FC6">
            <w:pPr>
              <w:jc w:val="center"/>
            </w:pPr>
            <w:r w:rsidRPr="000D293C">
              <w:t>1</w:t>
            </w:r>
          </w:p>
        </w:tc>
        <w:tc>
          <w:tcPr>
            <w:tcW w:w="3285" w:type="dxa"/>
          </w:tcPr>
          <w:p w:rsidR="00110908" w:rsidRPr="000D293C" w:rsidRDefault="00110908" w:rsidP="00235FC6">
            <w:pPr>
              <w:jc w:val="center"/>
            </w:pPr>
            <w:r w:rsidRPr="000D293C">
              <w:t>1</w:t>
            </w:r>
          </w:p>
        </w:tc>
        <w:tc>
          <w:tcPr>
            <w:tcW w:w="3285" w:type="dxa"/>
          </w:tcPr>
          <w:p w:rsidR="00110908" w:rsidRPr="000D293C" w:rsidRDefault="00110908" w:rsidP="00235FC6">
            <w:pPr>
              <w:jc w:val="center"/>
            </w:pPr>
            <w:r w:rsidRPr="000D293C">
              <w:t>2</w:t>
            </w:r>
          </w:p>
        </w:tc>
      </w:tr>
      <w:tr w:rsidR="00110908" w:rsidTr="00235FC6">
        <w:tc>
          <w:tcPr>
            <w:tcW w:w="3284" w:type="dxa"/>
          </w:tcPr>
          <w:p w:rsidR="00110908" w:rsidRPr="000D293C" w:rsidRDefault="00110908" w:rsidP="00235FC6">
            <w:pPr>
              <w:jc w:val="center"/>
            </w:pPr>
            <w:r w:rsidRPr="000D293C">
              <w:t>2</w:t>
            </w:r>
          </w:p>
        </w:tc>
        <w:tc>
          <w:tcPr>
            <w:tcW w:w="3285" w:type="dxa"/>
          </w:tcPr>
          <w:p w:rsidR="00110908" w:rsidRPr="000D293C" w:rsidRDefault="00110908" w:rsidP="00235FC6">
            <w:pPr>
              <w:jc w:val="center"/>
            </w:pPr>
            <w:r w:rsidRPr="000D293C">
              <w:t>1</w:t>
            </w:r>
          </w:p>
        </w:tc>
        <w:tc>
          <w:tcPr>
            <w:tcW w:w="3285" w:type="dxa"/>
          </w:tcPr>
          <w:p w:rsidR="00110908" w:rsidRPr="000D293C" w:rsidRDefault="00110908" w:rsidP="00235FC6">
            <w:pPr>
              <w:jc w:val="center"/>
            </w:pPr>
            <w:r w:rsidRPr="000D293C">
              <w:t>3</w:t>
            </w:r>
          </w:p>
        </w:tc>
      </w:tr>
      <w:tr w:rsidR="00110908" w:rsidTr="00235FC6">
        <w:tc>
          <w:tcPr>
            <w:tcW w:w="3284" w:type="dxa"/>
          </w:tcPr>
          <w:p w:rsidR="00110908" w:rsidRPr="000D293C" w:rsidRDefault="00110908" w:rsidP="00235FC6">
            <w:pPr>
              <w:jc w:val="center"/>
            </w:pPr>
            <w:r w:rsidRPr="000D293C">
              <w:t>3</w:t>
            </w:r>
          </w:p>
        </w:tc>
        <w:tc>
          <w:tcPr>
            <w:tcW w:w="3285" w:type="dxa"/>
          </w:tcPr>
          <w:p w:rsidR="00110908" w:rsidRPr="000D293C" w:rsidRDefault="00110908" w:rsidP="00235FC6">
            <w:pPr>
              <w:jc w:val="center"/>
            </w:pPr>
            <w:r w:rsidRPr="000D293C">
              <w:t>1</w:t>
            </w:r>
          </w:p>
        </w:tc>
        <w:tc>
          <w:tcPr>
            <w:tcW w:w="3285" w:type="dxa"/>
          </w:tcPr>
          <w:p w:rsidR="00110908" w:rsidRPr="000D293C" w:rsidRDefault="00110908" w:rsidP="00235FC6">
            <w:pPr>
              <w:jc w:val="center"/>
            </w:pPr>
            <w:r w:rsidRPr="000D293C">
              <w:t>4</w:t>
            </w:r>
          </w:p>
        </w:tc>
      </w:tr>
      <w:tr w:rsidR="00110908" w:rsidTr="00235FC6">
        <w:tc>
          <w:tcPr>
            <w:tcW w:w="3284" w:type="dxa"/>
          </w:tcPr>
          <w:p w:rsidR="00110908" w:rsidRPr="000D293C" w:rsidRDefault="00110908" w:rsidP="00235FC6">
            <w:pPr>
              <w:jc w:val="center"/>
            </w:pPr>
            <w:r w:rsidRPr="000D293C">
              <w:t>4</w:t>
            </w:r>
          </w:p>
        </w:tc>
        <w:tc>
          <w:tcPr>
            <w:tcW w:w="3285" w:type="dxa"/>
          </w:tcPr>
          <w:p w:rsidR="00110908" w:rsidRPr="000D293C" w:rsidRDefault="00110908" w:rsidP="00235FC6">
            <w:pPr>
              <w:jc w:val="center"/>
            </w:pPr>
            <w:r w:rsidRPr="000D293C">
              <w:t>1</w:t>
            </w:r>
          </w:p>
        </w:tc>
        <w:tc>
          <w:tcPr>
            <w:tcW w:w="3285" w:type="dxa"/>
          </w:tcPr>
          <w:p w:rsidR="00110908" w:rsidRPr="000D293C" w:rsidRDefault="00110908" w:rsidP="00235FC6">
            <w:pPr>
              <w:jc w:val="center"/>
            </w:pPr>
            <w:r w:rsidRPr="000D293C">
              <w:t>5</w:t>
            </w:r>
          </w:p>
        </w:tc>
      </w:tr>
      <w:tr w:rsidR="00110908" w:rsidTr="00235FC6">
        <w:tc>
          <w:tcPr>
            <w:tcW w:w="3284" w:type="dxa"/>
          </w:tcPr>
          <w:p w:rsidR="00110908" w:rsidRPr="000D293C" w:rsidRDefault="00110908" w:rsidP="00235FC6">
            <w:pPr>
              <w:jc w:val="center"/>
            </w:pPr>
            <w:r w:rsidRPr="000D293C">
              <w:lastRenderedPageBreak/>
              <w:t>5</w:t>
            </w:r>
          </w:p>
        </w:tc>
        <w:tc>
          <w:tcPr>
            <w:tcW w:w="3285" w:type="dxa"/>
          </w:tcPr>
          <w:p w:rsidR="00110908" w:rsidRPr="000D293C" w:rsidRDefault="00110908" w:rsidP="00235FC6">
            <w:pPr>
              <w:jc w:val="center"/>
            </w:pPr>
            <w:r w:rsidRPr="000D293C">
              <w:t>2</w:t>
            </w:r>
          </w:p>
        </w:tc>
        <w:tc>
          <w:tcPr>
            <w:tcW w:w="3285" w:type="dxa"/>
          </w:tcPr>
          <w:p w:rsidR="00110908" w:rsidRPr="000D293C" w:rsidRDefault="00110908" w:rsidP="00235FC6">
            <w:pPr>
              <w:jc w:val="center"/>
            </w:pPr>
            <w:r w:rsidRPr="000D293C">
              <w:t>3</w:t>
            </w:r>
          </w:p>
        </w:tc>
      </w:tr>
      <w:tr w:rsidR="00110908" w:rsidTr="00235FC6">
        <w:tc>
          <w:tcPr>
            <w:tcW w:w="3284" w:type="dxa"/>
          </w:tcPr>
          <w:p w:rsidR="00110908" w:rsidRPr="000D293C" w:rsidRDefault="00110908" w:rsidP="00235FC6">
            <w:pPr>
              <w:jc w:val="center"/>
            </w:pPr>
            <w:r w:rsidRPr="000D293C">
              <w:t>6</w:t>
            </w:r>
          </w:p>
        </w:tc>
        <w:tc>
          <w:tcPr>
            <w:tcW w:w="3285" w:type="dxa"/>
          </w:tcPr>
          <w:p w:rsidR="00110908" w:rsidRPr="000D293C" w:rsidRDefault="00110908" w:rsidP="00235FC6">
            <w:pPr>
              <w:jc w:val="center"/>
            </w:pPr>
            <w:r w:rsidRPr="000D293C">
              <w:t>2</w:t>
            </w:r>
          </w:p>
        </w:tc>
        <w:tc>
          <w:tcPr>
            <w:tcW w:w="3285" w:type="dxa"/>
          </w:tcPr>
          <w:p w:rsidR="00110908" w:rsidRPr="000D293C" w:rsidRDefault="00110908" w:rsidP="00235FC6">
            <w:pPr>
              <w:jc w:val="center"/>
            </w:pPr>
            <w:r w:rsidRPr="000D293C">
              <w:t>4</w:t>
            </w:r>
          </w:p>
        </w:tc>
      </w:tr>
      <w:tr w:rsidR="00110908" w:rsidTr="00235FC6">
        <w:tc>
          <w:tcPr>
            <w:tcW w:w="3284" w:type="dxa"/>
          </w:tcPr>
          <w:p w:rsidR="00110908" w:rsidRPr="000D293C" w:rsidRDefault="00110908" w:rsidP="00235FC6">
            <w:pPr>
              <w:jc w:val="center"/>
            </w:pPr>
            <w:r w:rsidRPr="000D293C">
              <w:t>7</w:t>
            </w:r>
          </w:p>
        </w:tc>
        <w:tc>
          <w:tcPr>
            <w:tcW w:w="3285" w:type="dxa"/>
          </w:tcPr>
          <w:p w:rsidR="00110908" w:rsidRPr="000D293C" w:rsidRDefault="00110908" w:rsidP="00235FC6">
            <w:pPr>
              <w:jc w:val="center"/>
            </w:pPr>
            <w:r w:rsidRPr="000D293C">
              <w:t>2</w:t>
            </w:r>
          </w:p>
        </w:tc>
        <w:tc>
          <w:tcPr>
            <w:tcW w:w="3285" w:type="dxa"/>
          </w:tcPr>
          <w:p w:rsidR="00110908" w:rsidRPr="000D293C" w:rsidRDefault="00110908" w:rsidP="00235FC6">
            <w:pPr>
              <w:jc w:val="center"/>
            </w:pPr>
            <w:r w:rsidRPr="000D293C">
              <w:t>5</w:t>
            </w:r>
          </w:p>
        </w:tc>
      </w:tr>
      <w:tr w:rsidR="00110908" w:rsidTr="00235FC6">
        <w:tc>
          <w:tcPr>
            <w:tcW w:w="3284" w:type="dxa"/>
          </w:tcPr>
          <w:p w:rsidR="00110908" w:rsidRPr="000D293C" w:rsidRDefault="00110908" w:rsidP="00235FC6">
            <w:pPr>
              <w:jc w:val="center"/>
            </w:pPr>
            <w:r w:rsidRPr="000D293C">
              <w:t>8</w:t>
            </w:r>
          </w:p>
        </w:tc>
        <w:tc>
          <w:tcPr>
            <w:tcW w:w="3285" w:type="dxa"/>
          </w:tcPr>
          <w:p w:rsidR="00110908" w:rsidRPr="000D293C" w:rsidRDefault="00110908" w:rsidP="00235FC6">
            <w:pPr>
              <w:jc w:val="center"/>
            </w:pPr>
            <w:r w:rsidRPr="000D293C">
              <w:t>3</w:t>
            </w:r>
          </w:p>
        </w:tc>
        <w:tc>
          <w:tcPr>
            <w:tcW w:w="3285" w:type="dxa"/>
          </w:tcPr>
          <w:p w:rsidR="00110908" w:rsidRPr="000D293C" w:rsidRDefault="00110908" w:rsidP="00235FC6">
            <w:pPr>
              <w:jc w:val="center"/>
            </w:pPr>
            <w:r w:rsidRPr="000D293C">
              <w:t>4</w:t>
            </w:r>
          </w:p>
        </w:tc>
      </w:tr>
      <w:tr w:rsidR="00110908" w:rsidTr="00235FC6">
        <w:tc>
          <w:tcPr>
            <w:tcW w:w="3284" w:type="dxa"/>
          </w:tcPr>
          <w:p w:rsidR="00110908" w:rsidRPr="000D293C" w:rsidRDefault="00110908" w:rsidP="00235FC6">
            <w:pPr>
              <w:jc w:val="center"/>
            </w:pPr>
            <w:r w:rsidRPr="000D293C">
              <w:t>9</w:t>
            </w:r>
          </w:p>
        </w:tc>
        <w:tc>
          <w:tcPr>
            <w:tcW w:w="3285" w:type="dxa"/>
          </w:tcPr>
          <w:p w:rsidR="00110908" w:rsidRPr="000D293C" w:rsidRDefault="00110908" w:rsidP="00235FC6">
            <w:pPr>
              <w:jc w:val="center"/>
            </w:pPr>
            <w:r w:rsidRPr="000D293C">
              <w:t>3</w:t>
            </w:r>
          </w:p>
        </w:tc>
        <w:tc>
          <w:tcPr>
            <w:tcW w:w="3285" w:type="dxa"/>
          </w:tcPr>
          <w:p w:rsidR="00110908" w:rsidRPr="000D293C" w:rsidRDefault="00110908" w:rsidP="00235FC6">
            <w:pPr>
              <w:jc w:val="center"/>
            </w:pPr>
            <w:r w:rsidRPr="000D293C">
              <w:t>5</w:t>
            </w:r>
          </w:p>
        </w:tc>
      </w:tr>
      <w:tr w:rsidR="00110908" w:rsidTr="00235FC6">
        <w:tc>
          <w:tcPr>
            <w:tcW w:w="3284" w:type="dxa"/>
          </w:tcPr>
          <w:p w:rsidR="00110908" w:rsidRPr="000D293C" w:rsidRDefault="00110908" w:rsidP="00235FC6">
            <w:pPr>
              <w:jc w:val="center"/>
            </w:pPr>
            <w:r w:rsidRPr="000D293C">
              <w:t>10</w:t>
            </w:r>
          </w:p>
        </w:tc>
        <w:tc>
          <w:tcPr>
            <w:tcW w:w="3285" w:type="dxa"/>
          </w:tcPr>
          <w:p w:rsidR="00110908" w:rsidRPr="000D293C" w:rsidRDefault="00110908" w:rsidP="00235FC6">
            <w:pPr>
              <w:jc w:val="center"/>
            </w:pPr>
            <w:r w:rsidRPr="000D293C">
              <w:t>4</w:t>
            </w:r>
          </w:p>
        </w:tc>
        <w:tc>
          <w:tcPr>
            <w:tcW w:w="3285" w:type="dxa"/>
          </w:tcPr>
          <w:p w:rsidR="00110908" w:rsidRPr="000D293C" w:rsidRDefault="00110908" w:rsidP="00235FC6">
            <w:pPr>
              <w:jc w:val="center"/>
            </w:pPr>
            <w:r w:rsidRPr="000D293C">
              <w:t>5</w:t>
            </w:r>
          </w:p>
        </w:tc>
      </w:tr>
    </w:tbl>
    <w:p w:rsidR="00110908" w:rsidRDefault="00110908" w:rsidP="00110908">
      <w:pPr>
        <w:ind w:left="720"/>
        <w:jc w:val="both"/>
        <w:rPr>
          <w:rFonts w:ascii="Arial" w:hAnsi="Arial"/>
        </w:rPr>
      </w:pPr>
    </w:p>
    <w:p w:rsidR="00110908" w:rsidRDefault="00110908" w:rsidP="00110908">
      <w:pPr>
        <w:ind w:left="720"/>
        <w:jc w:val="both"/>
        <w:rPr>
          <w:rFonts w:ascii="Arial" w:hAnsi="Arial"/>
        </w:rPr>
      </w:pPr>
    </w:p>
    <w:p w:rsidR="00110908" w:rsidRPr="008D425D" w:rsidRDefault="00772CF8" w:rsidP="00110908">
      <w:pPr>
        <w:ind w:left="720"/>
        <w:jc w:val="both"/>
        <w:rPr>
          <w:sz w:val="28"/>
        </w:rPr>
      </w:pPr>
      <w:r w:rsidRPr="008D425D">
        <w:rPr>
          <w:sz w:val="28"/>
        </w:rPr>
        <w:t>Т а б л и ц а 3.</w:t>
      </w:r>
      <w:r w:rsidR="00110908" w:rsidRPr="008D425D">
        <w:rPr>
          <w:sz w:val="28"/>
        </w:rPr>
        <w:t xml:space="preserve"> Показатели деятельности торговых предприятий за год</w:t>
      </w:r>
    </w:p>
    <w:tbl>
      <w:tblPr>
        <w:tblW w:w="8594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50"/>
        <w:gridCol w:w="1531"/>
        <w:gridCol w:w="1164"/>
        <w:gridCol w:w="1750"/>
        <w:gridCol w:w="1372"/>
        <w:gridCol w:w="1627"/>
      </w:tblGrid>
      <w:tr w:rsidR="00110908" w:rsidTr="00235FC6">
        <w:tc>
          <w:tcPr>
            <w:tcW w:w="1150" w:type="dxa"/>
          </w:tcPr>
          <w:p w:rsidR="00110908" w:rsidRDefault="00110908" w:rsidP="00235FC6">
            <w:pPr>
              <w:jc w:val="both"/>
            </w:pPr>
            <w:r>
              <w:t>Номер предпри-ятия</w:t>
            </w:r>
          </w:p>
        </w:tc>
        <w:tc>
          <w:tcPr>
            <w:tcW w:w="1531" w:type="dxa"/>
          </w:tcPr>
          <w:p w:rsidR="00110908" w:rsidRDefault="00110908" w:rsidP="00235FC6">
            <w:pPr>
              <w:jc w:val="both"/>
            </w:pPr>
            <w:r>
              <w:t>Численность работников</w:t>
            </w:r>
          </w:p>
        </w:tc>
        <w:tc>
          <w:tcPr>
            <w:tcW w:w="1164" w:type="dxa"/>
          </w:tcPr>
          <w:p w:rsidR="00110908" w:rsidRDefault="00110908" w:rsidP="00235FC6">
            <w:pPr>
              <w:jc w:val="both"/>
            </w:pPr>
            <w:r>
              <w:t>Средняя зарплата, тыс. р.</w:t>
            </w:r>
          </w:p>
        </w:tc>
        <w:tc>
          <w:tcPr>
            <w:tcW w:w="1750" w:type="dxa"/>
          </w:tcPr>
          <w:p w:rsidR="00110908" w:rsidRDefault="00110908" w:rsidP="00235FC6">
            <w:pPr>
              <w:jc w:val="both"/>
            </w:pPr>
            <w:r>
              <w:t xml:space="preserve">Дебиторская задолженность на конец года, тыс. р. </w:t>
            </w:r>
          </w:p>
        </w:tc>
        <w:tc>
          <w:tcPr>
            <w:tcW w:w="1372" w:type="dxa"/>
          </w:tcPr>
          <w:p w:rsidR="00110908" w:rsidRDefault="00110908" w:rsidP="00235FC6">
            <w:pPr>
              <w:jc w:val="both"/>
            </w:pPr>
            <w:r>
              <w:t xml:space="preserve">Балансовая прибыль, тыс. р. </w:t>
            </w:r>
          </w:p>
        </w:tc>
        <w:tc>
          <w:tcPr>
            <w:tcW w:w="1627" w:type="dxa"/>
          </w:tcPr>
          <w:p w:rsidR="00110908" w:rsidRDefault="00110908" w:rsidP="00235FC6">
            <w:pPr>
              <w:jc w:val="both"/>
            </w:pPr>
            <w:r>
              <w:t>Собственные оборотные средства, тыс. р.</w:t>
            </w:r>
          </w:p>
        </w:tc>
      </w:tr>
      <w:tr w:rsidR="00486FC1" w:rsidTr="00235FC6">
        <w:tc>
          <w:tcPr>
            <w:tcW w:w="1150" w:type="dxa"/>
          </w:tcPr>
          <w:p w:rsidR="00486FC1" w:rsidRDefault="00486FC1" w:rsidP="00486FC1">
            <w:pPr>
              <w:jc w:val="center"/>
            </w:pPr>
          </w:p>
        </w:tc>
        <w:tc>
          <w:tcPr>
            <w:tcW w:w="1531" w:type="dxa"/>
          </w:tcPr>
          <w:p w:rsidR="00486FC1" w:rsidRDefault="00486FC1" w:rsidP="00486FC1">
            <w:pPr>
              <w:jc w:val="center"/>
            </w:pPr>
            <w:r>
              <w:t>(1)</w:t>
            </w:r>
          </w:p>
        </w:tc>
        <w:tc>
          <w:tcPr>
            <w:tcW w:w="1164" w:type="dxa"/>
          </w:tcPr>
          <w:p w:rsidR="00486FC1" w:rsidRDefault="00486FC1" w:rsidP="00486FC1">
            <w:pPr>
              <w:jc w:val="center"/>
            </w:pPr>
            <w:r>
              <w:t>(2)</w:t>
            </w:r>
          </w:p>
        </w:tc>
        <w:tc>
          <w:tcPr>
            <w:tcW w:w="1750" w:type="dxa"/>
          </w:tcPr>
          <w:p w:rsidR="00486FC1" w:rsidRDefault="00486FC1" w:rsidP="00486FC1">
            <w:pPr>
              <w:jc w:val="center"/>
            </w:pPr>
            <w:r>
              <w:t>(3)</w:t>
            </w:r>
          </w:p>
        </w:tc>
        <w:tc>
          <w:tcPr>
            <w:tcW w:w="1372" w:type="dxa"/>
          </w:tcPr>
          <w:p w:rsidR="00486FC1" w:rsidRDefault="00486FC1" w:rsidP="00486FC1">
            <w:pPr>
              <w:jc w:val="center"/>
            </w:pPr>
            <w:r>
              <w:t>(4)</w:t>
            </w:r>
          </w:p>
        </w:tc>
        <w:tc>
          <w:tcPr>
            <w:tcW w:w="1627" w:type="dxa"/>
          </w:tcPr>
          <w:p w:rsidR="00486FC1" w:rsidRDefault="00486FC1" w:rsidP="00486FC1">
            <w:pPr>
              <w:jc w:val="center"/>
            </w:pPr>
            <w:r>
              <w:t>(5)</w:t>
            </w:r>
          </w:p>
        </w:tc>
      </w:tr>
      <w:tr w:rsidR="00110908" w:rsidTr="00235FC6">
        <w:tc>
          <w:tcPr>
            <w:tcW w:w="1150" w:type="dxa"/>
          </w:tcPr>
          <w:p w:rsidR="00110908" w:rsidRPr="000D293C" w:rsidRDefault="00110908" w:rsidP="00235FC6">
            <w:pPr>
              <w:jc w:val="center"/>
            </w:pPr>
            <w:r w:rsidRPr="000D293C">
              <w:t>1</w:t>
            </w:r>
          </w:p>
        </w:tc>
        <w:tc>
          <w:tcPr>
            <w:tcW w:w="1531" w:type="dxa"/>
          </w:tcPr>
          <w:p w:rsidR="00110908" w:rsidRPr="000D293C" w:rsidRDefault="00110908" w:rsidP="00235FC6">
            <w:pPr>
              <w:jc w:val="center"/>
            </w:pPr>
            <w:r w:rsidRPr="000D293C">
              <w:t>20</w:t>
            </w:r>
          </w:p>
        </w:tc>
        <w:tc>
          <w:tcPr>
            <w:tcW w:w="1164" w:type="dxa"/>
          </w:tcPr>
          <w:p w:rsidR="00110908" w:rsidRPr="000D293C" w:rsidRDefault="00110908" w:rsidP="00235FC6">
            <w:pPr>
              <w:jc w:val="center"/>
            </w:pPr>
            <w:r w:rsidRPr="000D293C">
              <w:t>17,3</w:t>
            </w:r>
          </w:p>
        </w:tc>
        <w:tc>
          <w:tcPr>
            <w:tcW w:w="1750" w:type="dxa"/>
          </w:tcPr>
          <w:p w:rsidR="00110908" w:rsidRPr="000D293C" w:rsidRDefault="00110908" w:rsidP="00235FC6">
            <w:pPr>
              <w:jc w:val="center"/>
            </w:pPr>
            <w:r w:rsidRPr="000D293C">
              <w:t>7,0</w:t>
            </w:r>
          </w:p>
        </w:tc>
        <w:tc>
          <w:tcPr>
            <w:tcW w:w="1372" w:type="dxa"/>
          </w:tcPr>
          <w:p w:rsidR="00110908" w:rsidRPr="000D293C" w:rsidRDefault="00110908" w:rsidP="00235FC6">
            <w:pPr>
              <w:jc w:val="center"/>
            </w:pPr>
            <w:r w:rsidRPr="000D293C">
              <w:t>80</w:t>
            </w:r>
          </w:p>
        </w:tc>
        <w:tc>
          <w:tcPr>
            <w:tcW w:w="1627" w:type="dxa"/>
          </w:tcPr>
          <w:p w:rsidR="00110908" w:rsidRPr="000D293C" w:rsidRDefault="00110908" w:rsidP="00235FC6">
            <w:pPr>
              <w:jc w:val="center"/>
            </w:pPr>
            <w:r w:rsidRPr="000D293C">
              <w:t>320</w:t>
            </w:r>
          </w:p>
        </w:tc>
      </w:tr>
      <w:tr w:rsidR="00110908" w:rsidTr="00235FC6">
        <w:tc>
          <w:tcPr>
            <w:tcW w:w="1150" w:type="dxa"/>
          </w:tcPr>
          <w:p w:rsidR="00110908" w:rsidRPr="000D293C" w:rsidRDefault="00110908" w:rsidP="00235FC6">
            <w:pPr>
              <w:jc w:val="center"/>
            </w:pPr>
            <w:r w:rsidRPr="000D293C">
              <w:t>2</w:t>
            </w:r>
          </w:p>
        </w:tc>
        <w:tc>
          <w:tcPr>
            <w:tcW w:w="1531" w:type="dxa"/>
          </w:tcPr>
          <w:p w:rsidR="00110908" w:rsidRPr="000D293C" w:rsidRDefault="00110908" w:rsidP="00235FC6">
            <w:pPr>
              <w:jc w:val="center"/>
            </w:pPr>
            <w:r w:rsidRPr="000D293C">
              <w:t>50</w:t>
            </w:r>
          </w:p>
        </w:tc>
        <w:tc>
          <w:tcPr>
            <w:tcW w:w="1164" w:type="dxa"/>
          </w:tcPr>
          <w:p w:rsidR="00110908" w:rsidRPr="000D293C" w:rsidRDefault="00110908" w:rsidP="00235FC6">
            <w:pPr>
              <w:jc w:val="center"/>
            </w:pPr>
            <w:r w:rsidRPr="000D293C">
              <w:t>20,2</w:t>
            </w:r>
          </w:p>
        </w:tc>
        <w:tc>
          <w:tcPr>
            <w:tcW w:w="1750" w:type="dxa"/>
          </w:tcPr>
          <w:p w:rsidR="00110908" w:rsidRPr="000D293C" w:rsidRDefault="00110908" w:rsidP="00235FC6">
            <w:pPr>
              <w:jc w:val="center"/>
            </w:pPr>
            <w:r w:rsidRPr="000D293C">
              <w:t>5,1</w:t>
            </w:r>
          </w:p>
        </w:tc>
        <w:tc>
          <w:tcPr>
            <w:tcW w:w="1372" w:type="dxa"/>
          </w:tcPr>
          <w:p w:rsidR="00110908" w:rsidRPr="000D293C" w:rsidRDefault="00110908" w:rsidP="00235FC6">
            <w:pPr>
              <w:jc w:val="center"/>
            </w:pPr>
            <w:r w:rsidRPr="000D293C">
              <w:t>105</w:t>
            </w:r>
          </w:p>
        </w:tc>
        <w:tc>
          <w:tcPr>
            <w:tcW w:w="1627" w:type="dxa"/>
          </w:tcPr>
          <w:p w:rsidR="00110908" w:rsidRPr="000D293C" w:rsidRDefault="00110908" w:rsidP="00235FC6">
            <w:pPr>
              <w:jc w:val="center"/>
            </w:pPr>
            <w:r w:rsidRPr="000D293C">
              <w:t>611</w:t>
            </w:r>
          </w:p>
        </w:tc>
      </w:tr>
      <w:tr w:rsidR="00110908" w:rsidTr="00235FC6">
        <w:tc>
          <w:tcPr>
            <w:tcW w:w="1150" w:type="dxa"/>
          </w:tcPr>
          <w:p w:rsidR="00110908" w:rsidRPr="000D293C" w:rsidRDefault="00110908" w:rsidP="00235FC6">
            <w:pPr>
              <w:jc w:val="center"/>
            </w:pPr>
            <w:r w:rsidRPr="000D293C">
              <w:t>3</w:t>
            </w:r>
          </w:p>
        </w:tc>
        <w:tc>
          <w:tcPr>
            <w:tcW w:w="1531" w:type="dxa"/>
          </w:tcPr>
          <w:p w:rsidR="00110908" w:rsidRPr="000D293C" w:rsidRDefault="00110908" w:rsidP="00235FC6">
            <w:pPr>
              <w:jc w:val="center"/>
            </w:pPr>
            <w:r w:rsidRPr="000D293C">
              <w:t>80</w:t>
            </w:r>
          </w:p>
        </w:tc>
        <w:tc>
          <w:tcPr>
            <w:tcW w:w="1164" w:type="dxa"/>
          </w:tcPr>
          <w:p w:rsidR="00110908" w:rsidRPr="000D293C" w:rsidRDefault="00110908" w:rsidP="00235FC6">
            <w:pPr>
              <w:jc w:val="center"/>
            </w:pPr>
            <w:r w:rsidRPr="000D293C">
              <w:t>19,1</w:t>
            </w:r>
          </w:p>
        </w:tc>
        <w:tc>
          <w:tcPr>
            <w:tcW w:w="1750" w:type="dxa"/>
          </w:tcPr>
          <w:p w:rsidR="00110908" w:rsidRPr="000D293C" w:rsidRDefault="00110908" w:rsidP="00235FC6">
            <w:pPr>
              <w:jc w:val="center"/>
            </w:pPr>
            <w:r w:rsidRPr="000D293C">
              <w:t>1,2</w:t>
            </w:r>
          </w:p>
        </w:tc>
        <w:tc>
          <w:tcPr>
            <w:tcW w:w="1372" w:type="dxa"/>
          </w:tcPr>
          <w:p w:rsidR="00110908" w:rsidRPr="000D293C" w:rsidRDefault="00110908" w:rsidP="00235FC6">
            <w:pPr>
              <w:jc w:val="center"/>
            </w:pPr>
            <w:r w:rsidRPr="000D293C">
              <w:t>100</w:t>
            </w:r>
          </w:p>
        </w:tc>
        <w:tc>
          <w:tcPr>
            <w:tcW w:w="1627" w:type="dxa"/>
          </w:tcPr>
          <w:p w:rsidR="00110908" w:rsidRPr="000D293C" w:rsidRDefault="00110908" w:rsidP="00235FC6">
            <w:pPr>
              <w:jc w:val="center"/>
            </w:pPr>
            <w:r w:rsidRPr="000D293C">
              <w:t>840</w:t>
            </w:r>
          </w:p>
        </w:tc>
      </w:tr>
      <w:tr w:rsidR="00110908" w:rsidTr="00235FC6">
        <w:tc>
          <w:tcPr>
            <w:tcW w:w="1150" w:type="dxa"/>
          </w:tcPr>
          <w:p w:rsidR="00110908" w:rsidRPr="000D293C" w:rsidRDefault="00110908" w:rsidP="00235FC6">
            <w:pPr>
              <w:jc w:val="center"/>
            </w:pPr>
            <w:r w:rsidRPr="000D293C">
              <w:t>4</w:t>
            </w:r>
          </w:p>
        </w:tc>
        <w:tc>
          <w:tcPr>
            <w:tcW w:w="1531" w:type="dxa"/>
          </w:tcPr>
          <w:p w:rsidR="00110908" w:rsidRPr="000D293C" w:rsidRDefault="00110908" w:rsidP="00235FC6">
            <w:pPr>
              <w:jc w:val="center"/>
            </w:pPr>
            <w:r w:rsidRPr="000D293C">
              <w:t>35</w:t>
            </w:r>
          </w:p>
        </w:tc>
        <w:tc>
          <w:tcPr>
            <w:tcW w:w="1164" w:type="dxa"/>
          </w:tcPr>
          <w:p w:rsidR="00110908" w:rsidRPr="000D293C" w:rsidRDefault="00110908" w:rsidP="00235FC6">
            <w:pPr>
              <w:jc w:val="center"/>
            </w:pPr>
            <w:r w:rsidRPr="000D293C">
              <w:t>17,0</w:t>
            </w:r>
          </w:p>
        </w:tc>
        <w:tc>
          <w:tcPr>
            <w:tcW w:w="1750" w:type="dxa"/>
          </w:tcPr>
          <w:p w:rsidR="00110908" w:rsidRPr="000D293C" w:rsidRDefault="00110908" w:rsidP="00235FC6">
            <w:pPr>
              <w:jc w:val="center"/>
            </w:pPr>
            <w:r w:rsidRPr="000D293C">
              <w:t>7,1</w:t>
            </w:r>
          </w:p>
        </w:tc>
        <w:tc>
          <w:tcPr>
            <w:tcW w:w="1372" w:type="dxa"/>
          </w:tcPr>
          <w:p w:rsidR="00110908" w:rsidRPr="000D293C" w:rsidRDefault="00110908" w:rsidP="00235FC6">
            <w:pPr>
              <w:jc w:val="center"/>
            </w:pPr>
            <w:r w:rsidRPr="000D293C">
              <w:t>94</w:t>
            </w:r>
          </w:p>
        </w:tc>
        <w:tc>
          <w:tcPr>
            <w:tcW w:w="1627" w:type="dxa"/>
          </w:tcPr>
          <w:p w:rsidR="00110908" w:rsidRPr="000D293C" w:rsidRDefault="00110908" w:rsidP="00235FC6">
            <w:pPr>
              <w:jc w:val="center"/>
            </w:pPr>
            <w:r w:rsidRPr="000D293C">
              <w:t>482</w:t>
            </w:r>
          </w:p>
        </w:tc>
      </w:tr>
      <w:tr w:rsidR="00110908" w:rsidTr="00235FC6">
        <w:tc>
          <w:tcPr>
            <w:tcW w:w="1150" w:type="dxa"/>
          </w:tcPr>
          <w:p w:rsidR="00110908" w:rsidRPr="000D293C" w:rsidRDefault="00110908" w:rsidP="00235FC6">
            <w:pPr>
              <w:jc w:val="center"/>
            </w:pPr>
            <w:r w:rsidRPr="000D293C">
              <w:t>5</w:t>
            </w:r>
          </w:p>
        </w:tc>
        <w:tc>
          <w:tcPr>
            <w:tcW w:w="1531" w:type="dxa"/>
          </w:tcPr>
          <w:p w:rsidR="00110908" w:rsidRPr="000D293C" w:rsidRDefault="00110908" w:rsidP="00235FC6">
            <w:pPr>
              <w:jc w:val="center"/>
            </w:pPr>
            <w:r w:rsidRPr="000D293C">
              <w:t>115</w:t>
            </w:r>
          </w:p>
        </w:tc>
        <w:tc>
          <w:tcPr>
            <w:tcW w:w="1164" w:type="dxa"/>
          </w:tcPr>
          <w:p w:rsidR="00110908" w:rsidRPr="000D293C" w:rsidRDefault="00110908" w:rsidP="00235FC6">
            <w:pPr>
              <w:jc w:val="center"/>
            </w:pPr>
            <w:r w:rsidRPr="000D293C">
              <w:t>20,3</w:t>
            </w:r>
          </w:p>
        </w:tc>
        <w:tc>
          <w:tcPr>
            <w:tcW w:w="1750" w:type="dxa"/>
          </w:tcPr>
          <w:p w:rsidR="00110908" w:rsidRPr="000D293C" w:rsidRDefault="00110908" w:rsidP="00235FC6">
            <w:pPr>
              <w:jc w:val="center"/>
            </w:pPr>
            <w:r w:rsidRPr="000D293C">
              <w:t>2,2</w:t>
            </w:r>
          </w:p>
        </w:tc>
        <w:tc>
          <w:tcPr>
            <w:tcW w:w="1372" w:type="dxa"/>
          </w:tcPr>
          <w:p w:rsidR="00110908" w:rsidRPr="000D293C" w:rsidRDefault="00110908" w:rsidP="00235FC6">
            <w:pPr>
              <w:jc w:val="center"/>
            </w:pPr>
            <w:r w:rsidRPr="000D293C">
              <w:t>112</w:t>
            </w:r>
          </w:p>
        </w:tc>
        <w:tc>
          <w:tcPr>
            <w:tcW w:w="1627" w:type="dxa"/>
          </w:tcPr>
          <w:p w:rsidR="00110908" w:rsidRPr="000D293C" w:rsidRDefault="00110908" w:rsidP="00235FC6">
            <w:pPr>
              <w:jc w:val="center"/>
            </w:pPr>
            <w:r w:rsidRPr="000D293C">
              <w:t>1050</w:t>
            </w:r>
          </w:p>
        </w:tc>
      </w:tr>
      <w:tr w:rsidR="00110908" w:rsidTr="00235FC6">
        <w:tc>
          <w:tcPr>
            <w:tcW w:w="1150" w:type="dxa"/>
          </w:tcPr>
          <w:p w:rsidR="00110908" w:rsidRPr="000D293C" w:rsidRDefault="00110908" w:rsidP="00235FC6">
            <w:pPr>
              <w:jc w:val="center"/>
            </w:pPr>
            <w:r w:rsidRPr="000D293C">
              <w:t>6</w:t>
            </w:r>
          </w:p>
        </w:tc>
        <w:tc>
          <w:tcPr>
            <w:tcW w:w="1531" w:type="dxa"/>
          </w:tcPr>
          <w:p w:rsidR="00110908" w:rsidRPr="000D293C" w:rsidRDefault="00110908" w:rsidP="00235FC6">
            <w:pPr>
              <w:jc w:val="center"/>
            </w:pPr>
            <w:r w:rsidRPr="000D293C">
              <w:t>40</w:t>
            </w:r>
          </w:p>
        </w:tc>
        <w:tc>
          <w:tcPr>
            <w:tcW w:w="1164" w:type="dxa"/>
          </w:tcPr>
          <w:p w:rsidR="00110908" w:rsidRPr="000D293C" w:rsidRDefault="00110908" w:rsidP="00235FC6">
            <w:pPr>
              <w:jc w:val="center"/>
            </w:pPr>
            <w:r w:rsidRPr="000D293C">
              <w:t>19,1</w:t>
            </w:r>
          </w:p>
        </w:tc>
        <w:tc>
          <w:tcPr>
            <w:tcW w:w="1750" w:type="dxa"/>
          </w:tcPr>
          <w:p w:rsidR="00110908" w:rsidRPr="000D293C" w:rsidRDefault="00110908" w:rsidP="00235FC6">
            <w:pPr>
              <w:jc w:val="center"/>
            </w:pPr>
            <w:r w:rsidRPr="000D293C">
              <w:t>5,3</w:t>
            </w:r>
          </w:p>
        </w:tc>
        <w:tc>
          <w:tcPr>
            <w:tcW w:w="1372" w:type="dxa"/>
          </w:tcPr>
          <w:p w:rsidR="00110908" w:rsidRPr="000D293C" w:rsidRDefault="00110908" w:rsidP="00235FC6">
            <w:pPr>
              <w:jc w:val="center"/>
            </w:pPr>
            <w:r w:rsidRPr="000D293C">
              <w:t>108</w:t>
            </w:r>
          </w:p>
        </w:tc>
        <w:tc>
          <w:tcPr>
            <w:tcW w:w="1627" w:type="dxa"/>
          </w:tcPr>
          <w:p w:rsidR="00110908" w:rsidRPr="000D293C" w:rsidRDefault="00110908" w:rsidP="00235FC6">
            <w:pPr>
              <w:jc w:val="center"/>
            </w:pPr>
            <w:r w:rsidRPr="000D293C">
              <w:t>499</w:t>
            </w:r>
          </w:p>
        </w:tc>
      </w:tr>
      <w:tr w:rsidR="00110908" w:rsidTr="00235FC6">
        <w:tc>
          <w:tcPr>
            <w:tcW w:w="1150" w:type="dxa"/>
          </w:tcPr>
          <w:p w:rsidR="00110908" w:rsidRPr="000D293C" w:rsidRDefault="00110908" w:rsidP="00235FC6">
            <w:pPr>
              <w:jc w:val="center"/>
            </w:pPr>
            <w:r w:rsidRPr="000D293C">
              <w:t>7</w:t>
            </w:r>
          </w:p>
        </w:tc>
        <w:tc>
          <w:tcPr>
            <w:tcW w:w="1531" w:type="dxa"/>
          </w:tcPr>
          <w:p w:rsidR="00110908" w:rsidRPr="000D293C" w:rsidRDefault="00110908" w:rsidP="00235FC6">
            <w:pPr>
              <w:jc w:val="center"/>
            </w:pPr>
            <w:r w:rsidRPr="000D293C">
              <w:t>40</w:t>
            </w:r>
          </w:p>
        </w:tc>
        <w:tc>
          <w:tcPr>
            <w:tcW w:w="1164" w:type="dxa"/>
          </w:tcPr>
          <w:p w:rsidR="00110908" w:rsidRPr="000D293C" w:rsidRDefault="00110908" w:rsidP="00235FC6">
            <w:pPr>
              <w:jc w:val="center"/>
            </w:pPr>
            <w:r w:rsidRPr="000D293C">
              <w:t>19,2</w:t>
            </w:r>
          </w:p>
        </w:tc>
        <w:tc>
          <w:tcPr>
            <w:tcW w:w="1750" w:type="dxa"/>
          </w:tcPr>
          <w:p w:rsidR="00110908" w:rsidRPr="000D293C" w:rsidRDefault="00110908" w:rsidP="00235FC6">
            <w:pPr>
              <w:jc w:val="center"/>
            </w:pPr>
            <w:r w:rsidRPr="000D293C">
              <w:t>4,0</w:t>
            </w:r>
          </w:p>
        </w:tc>
        <w:tc>
          <w:tcPr>
            <w:tcW w:w="1372" w:type="dxa"/>
          </w:tcPr>
          <w:p w:rsidR="00110908" w:rsidRPr="000D293C" w:rsidRDefault="00110908" w:rsidP="00235FC6">
            <w:pPr>
              <w:jc w:val="center"/>
            </w:pPr>
            <w:r w:rsidRPr="000D293C">
              <w:t>100</w:t>
            </w:r>
          </w:p>
        </w:tc>
        <w:tc>
          <w:tcPr>
            <w:tcW w:w="1627" w:type="dxa"/>
          </w:tcPr>
          <w:p w:rsidR="00110908" w:rsidRPr="000D293C" w:rsidRDefault="00110908" w:rsidP="00235FC6">
            <w:pPr>
              <w:jc w:val="center"/>
            </w:pPr>
            <w:r w:rsidRPr="000D293C">
              <w:t>505</w:t>
            </w:r>
          </w:p>
        </w:tc>
      </w:tr>
      <w:tr w:rsidR="00110908" w:rsidTr="00235FC6">
        <w:tc>
          <w:tcPr>
            <w:tcW w:w="1150" w:type="dxa"/>
          </w:tcPr>
          <w:p w:rsidR="00110908" w:rsidRPr="000D293C" w:rsidRDefault="00110908" w:rsidP="00235FC6">
            <w:pPr>
              <w:jc w:val="center"/>
            </w:pPr>
            <w:r w:rsidRPr="000D293C">
              <w:t>8</w:t>
            </w:r>
          </w:p>
        </w:tc>
        <w:tc>
          <w:tcPr>
            <w:tcW w:w="1531" w:type="dxa"/>
          </w:tcPr>
          <w:p w:rsidR="00110908" w:rsidRPr="000D293C" w:rsidRDefault="00110908" w:rsidP="00235FC6">
            <w:pPr>
              <w:jc w:val="center"/>
            </w:pPr>
            <w:r w:rsidRPr="000D293C">
              <w:t>50</w:t>
            </w:r>
          </w:p>
        </w:tc>
        <w:tc>
          <w:tcPr>
            <w:tcW w:w="1164" w:type="dxa"/>
          </w:tcPr>
          <w:p w:rsidR="00110908" w:rsidRPr="000D293C" w:rsidRDefault="00110908" w:rsidP="00235FC6">
            <w:pPr>
              <w:jc w:val="center"/>
            </w:pPr>
            <w:r w:rsidRPr="000D293C">
              <w:t>19,2</w:t>
            </w:r>
          </w:p>
        </w:tc>
        <w:tc>
          <w:tcPr>
            <w:tcW w:w="1750" w:type="dxa"/>
          </w:tcPr>
          <w:p w:rsidR="00110908" w:rsidRPr="000D293C" w:rsidRDefault="00110908" w:rsidP="00235FC6">
            <w:pPr>
              <w:jc w:val="center"/>
            </w:pPr>
            <w:r w:rsidRPr="000D293C">
              <w:t>4,1</w:t>
            </w:r>
          </w:p>
        </w:tc>
        <w:tc>
          <w:tcPr>
            <w:tcW w:w="1372" w:type="dxa"/>
          </w:tcPr>
          <w:p w:rsidR="00110908" w:rsidRPr="000D293C" w:rsidRDefault="00110908" w:rsidP="00235FC6">
            <w:pPr>
              <w:jc w:val="center"/>
            </w:pPr>
            <w:r w:rsidRPr="000D293C">
              <w:t>88</w:t>
            </w:r>
          </w:p>
        </w:tc>
        <w:tc>
          <w:tcPr>
            <w:tcW w:w="1627" w:type="dxa"/>
          </w:tcPr>
          <w:p w:rsidR="00110908" w:rsidRPr="000D293C" w:rsidRDefault="00110908" w:rsidP="00235FC6">
            <w:pPr>
              <w:jc w:val="center"/>
            </w:pPr>
            <w:r w:rsidRPr="000D293C">
              <w:t>521</w:t>
            </w:r>
          </w:p>
        </w:tc>
      </w:tr>
      <w:tr w:rsidR="00110908" w:rsidTr="00235FC6">
        <w:tc>
          <w:tcPr>
            <w:tcW w:w="1150" w:type="dxa"/>
          </w:tcPr>
          <w:p w:rsidR="00110908" w:rsidRPr="000D293C" w:rsidRDefault="00110908" w:rsidP="00235FC6">
            <w:pPr>
              <w:jc w:val="center"/>
            </w:pPr>
            <w:r w:rsidRPr="000D293C">
              <w:t>9</w:t>
            </w:r>
          </w:p>
        </w:tc>
        <w:tc>
          <w:tcPr>
            <w:tcW w:w="1531" w:type="dxa"/>
          </w:tcPr>
          <w:p w:rsidR="00110908" w:rsidRPr="000D293C" w:rsidRDefault="00110908" w:rsidP="00235FC6">
            <w:pPr>
              <w:jc w:val="center"/>
            </w:pPr>
            <w:r w:rsidRPr="000D293C">
              <w:t>30</w:t>
            </w:r>
          </w:p>
        </w:tc>
        <w:tc>
          <w:tcPr>
            <w:tcW w:w="1164" w:type="dxa"/>
          </w:tcPr>
          <w:p w:rsidR="00110908" w:rsidRPr="000D293C" w:rsidRDefault="00110908" w:rsidP="00235FC6">
            <w:pPr>
              <w:jc w:val="center"/>
            </w:pPr>
            <w:r w:rsidRPr="000D293C">
              <w:t>17,0</w:t>
            </w:r>
          </w:p>
        </w:tc>
        <w:tc>
          <w:tcPr>
            <w:tcW w:w="1750" w:type="dxa"/>
          </w:tcPr>
          <w:p w:rsidR="00110908" w:rsidRPr="000D293C" w:rsidRDefault="00110908" w:rsidP="00235FC6">
            <w:pPr>
              <w:jc w:val="center"/>
            </w:pPr>
            <w:r w:rsidRPr="000D293C">
              <w:t>7,8</w:t>
            </w:r>
          </w:p>
        </w:tc>
        <w:tc>
          <w:tcPr>
            <w:tcW w:w="1372" w:type="dxa"/>
          </w:tcPr>
          <w:p w:rsidR="00110908" w:rsidRPr="000D293C" w:rsidRDefault="00110908" w:rsidP="00235FC6">
            <w:pPr>
              <w:jc w:val="center"/>
            </w:pPr>
            <w:r w:rsidRPr="000D293C">
              <w:t>92</w:t>
            </w:r>
          </w:p>
        </w:tc>
        <w:tc>
          <w:tcPr>
            <w:tcW w:w="1627" w:type="dxa"/>
          </w:tcPr>
          <w:p w:rsidR="00110908" w:rsidRPr="000D293C" w:rsidRDefault="00110908" w:rsidP="00235FC6">
            <w:pPr>
              <w:jc w:val="center"/>
            </w:pPr>
            <w:r w:rsidRPr="000D293C">
              <w:t>412</w:t>
            </w:r>
          </w:p>
        </w:tc>
      </w:tr>
      <w:tr w:rsidR="00110908" w:rsidTr="00235FC6">
        <w:tc>
          <w:tcPr>
            <w:tcW w:w="1150" w:type="dxa"/>
          </w:tcPr>
          <w:p w:rsidR="00110908" w:rsidRPr="000D293C" w:rsidRDefault="00110908" w:rsidP="00235FC6">
            <w:pPr>
              <w:jc w:val="center"/>
            </w:pPr>
            <w:r w:rsidRPr="000D293C">
              <w:t>10</w:t>
            </w:r>
          </w:p>
        </w:tc>
        <w:tc>
          <w:tcPr>
            <w:tcW w:w="1531" w:type="dxa"/>
          </w:tcPr>
          <w:p w:rsidR="00110908" w:rsidRPr="000D293C" w:rsidRDefault="00110908" w:rsidP="00235FC6">
            <w:pPr>
              <w:jc w:val="center"/>
            </w:pPr>
            <w:r w:rsidRPr="000D293C">
              <w:t>35</w:t>
            </w:r>
          </w:p>
        </w:tc>
        <w:tc>
          <w:tcPr>
            <w:tcW w:w="1164" w:type="dxa"/>
          </w:tcPr>
          <w:p w:rsidR="00110908" w:rsidRPr="000D293C" w:rsidRDefault="00110908" w:rsidP="00235FC6">
            <w:pPr>
              <w:jc w:val="center"/>
            </w:pPr>
            <w:r w:rsidRPr="000D293C">
              <w:t>17,1</w:t>
            </w:r>
          </w:p>
        </w:tc>
        <w:tc>
          <w:tcPr>
            <w:tcW w:w="1750" w:type="dxa"/>
          </w:tcPr>
          <w:p w:rsidR="00110908" w:rsidRPr="000D293C" w:rsidRDefault="00110908" w:rsidP="00235FC6">
            <w:pPr>
              <w:jc w:val="center"/>
            </w:pPr>
            <w:r w:rsidRPr="000D293C">
              <w:t>7,3</w:t>
            </w:r>
          </w:p>
        </w:tc>
        <w:tc>
          <w:tcPr>
            <w:tcW w:w="1372" w:type="dxa"/>
          </w:tcPr>
          <w:p w:rsidR="00110908" w:rsidRPr="000D293C" w:rsidRDefault="00110908" w:rsidP="00235FC6">
            <w:pPr>
              <w:jc w:val="center"/>
            </w:pPr>
            <w:r w:rsidRPr="000D293C">
              <w:t>90</w:t>
            </w:r>
          </w:p>
        </w:tc>
        <w:tc>
          <w:tcPr>
            <w:tcW w:w="1627" w:type="dxa"/>
          </w:tcPr>
          <w:p w:rsidR="00110908" w:rsidRPr="000D293C" w:rsidRDefault="00110908" w:rsidP="00235FC6">
            <w:pPr>
              <w:jc w:val="center"/>
            </w:pPr>
            <w:r w:rsidRPr="000D293C">
              <w:t>405</w:t>
            </w:r>
          </w:p>
        </w:tc>
      </w:tr>
      <w:tr w:rsidR="00110908" w:rsidTr="00235FC6">
        <w:tc>
          <w:tcPr>
            <w:tcW w:w="1150" w:type="dxa"/>
          </w:tcPr>
          <w:p w:rsidR="00110908" w:rsidRPr="000D293C" w:rsidRDefault="00110908" w:rsidP="00235FC6">
            <w:pPr>
              <w:jc w:val="center"/>
            </w:pPr>
            <w:r w:rsidRPr="000D293C">
              <w:t>11</w:t>
            </w:r>
          </w:p>
        </w:tc>
        <w:tc>
          <w:tcPr>
            <w:tcW w:w="1531" w:type="dxa"/>
          </w:tcPr>
          <w:p w:rsidR="00110908" w:rsidRPr="000D293C" w:rsidRDefault="00110908" w:rsidP="00235FC6">
            <w:pPr>
              <w:jc w:val="center"/>
            </w:pPr>
            <w:r w:rsidRPr="000D293C">
              <w:t>70</w:t>
            </w:r>
          </w:p>
        </w:tc>
        <w:tc>
          <w:tcPr>
            <w:tcW w:w="1164" w:type="dxa"/>
          </w:tcPr>
          <w:p w:rsidR="00110908" w:rsidRPr="000D293C" w:rsidRDefault="00110908" w:rsidP="00235FC6">
            <w:pPr>
              <w:jc w:val="center"/>
            </w:pPr>
            <w:r w:rsidRPr="000D293C">
              <w:t>19,3</w:t>
            </w:r>
          </w:p>
        </w:tc>
        <w:tc>
          <w:tcPr>
            <w:tcW w:w="1750" w:type="dxa"/>
          </w:tcPr>
          <w:p w:rsidR="00110908" w:rsidRPr="000D293C" w:rsidRDefault="00110908" w:rsidP="00235FC6">
            <w:pPr>
              <w:jc w:val="center"/>
            </w:pPr>
            <w:r w:rsidRPr="000D293C">
              <w:t>2,2</w:t>
            </w:r>
          </w:p>
        </w:tc>
        <w:tc>
          <w:tcPr>
            <w:tcW w:w="1372" w:type="dxa"/>
          </w:tcPr>
          <w:p w:rsidR="00110908" w:rsidRPr="000D293C" w:rsidRDefault="00110908" w:rsidP="00235FC6">
            <w:pPr>
              <w:jc w:val="center"/>
            </w:pPr>
            <w:r w:rsidRPr="000D293C">
              <w:t>92</w:t>
            </w:r>
          </w:p>
        </w:tc>
        <w:tc>
          <w:tcPr>
            <w:tcW w:w="1627" w:type="dxa"/>
          </w:tcPr>
          <w:p w:rsidR="00110908" w:rsidRPr="000D293C" w:rsidRDefault="00110908" w:rsidP="00235FC6">
            <w:pPr>
              <w:jc w:val="center"/>
            </w:pPr>
            <w:r w:rsidRPr="000D293C">
              <w:t>788</w:t>
            </w:r>
          </w:p>
        </w:tc>
      </w:tr>
      <w:tr w:rsidR="008D425D" w:rsidTr="00235FC6">
        <w:tc>
          <w:tcPr>
            <w:tcW w:w="1150" w:type="dxa"/>
          </w:tcPr>
          <w:p w:rsidR="008D425D" w:rsidRPr="000D293C" w:rsidRDefault="008D425D" w:rsidP="008D5309">
            <w:pPr>
              <w:jc w:val="center"/>
            </w:pPr>
            <w:r w:rsidRPr="000D293C">
              <w:t>12</w:t>
            </w:r>
          </w:p>
        </w:tc>
        <w:tc>
          <w:tcPr>
            <w:tcW w:w="1531" w:type="dxa"/>
          </w:tcPr>
          <w:p w:rsidR="008D425D" w:rsidRPr="000D293C" w:rsidRDefault="008D425D" w:rsidP="008D5309">
            <w:pPr>
              <w:jc w:val="center"/>
            </w:pPr>
            <w:r w:rsidRPr="000D293C">
              <w:t>120</w:t>
            </w:r>
          </w:p>
        </w:tc>
        <w:tc>
          <w:tcPr>
            <w:tcW w:w="1164" w:type="dxa"/>
          </w:tcPr>
          <w:p w:rsidR="008D425D" w:rsidRPr="000D293C" w:rsidRDefault="008D425D" w:rsidP="008D5309">
            <w:pPr>
              <w:jc w:val="center"/>
            </w:pPr>
            <w:r w:rsidRPr="000D293C">
              <w:t>21,0</w:t>
            </w:r>
          </w:p>
        </w:tc>
        <w:tc>
          <w:tcPr>
            <w:tcW w:w="1750" w:type="dxa"/>
          </w:tcPr>
          <w:p w:rsidR="008D425D" w:rsidRPr="000D293C" w:rsidRDefault="008D425D" w:rsidP="008D5309">
            <w:pPr>
              <w:jc w:val="center"/>
            </w:pPr>
            <w:r w:rsidRPr="000D293C">
              <w:t>1,0</w:t>
            </w:r>
          </w:p>
        </w:tc>
        <w:tc>
          <w:tcPr>
            <w:tcW w:w="1372" w:type="dxa"/>
          </w:tcPr>
          <w:p w:rsidR="008D425D" w:rsidRPr="000D293C" w:rsidRDefault="008D425D" w:rsidP="008D5309">
            <w:pPr>
              <w:jc w:val="center"/>
            </w:pPr>
            <w:r w:rsidRPr="000D293C">
              <w:t>101</w:t>
            </w:r>
          </w:p>
        </w:tc>
        <w:tc>
          <w:tcPr>
            <w:tcW w:w="1627" w:type="dxa"/>
          </w:tcPr>
          <w:p w:rsidR="008D425D" w:rsidRPr="000D293C" w:rsidRDefault="008D425D" w:rsidP="008D5309">
            <w:pPr>
              <w:jc w:val="center"/>
            </w:pPr>
            <w:r w:rsidRPr="000D293C">
              <w:t>1280</w:t>
            </w:r>
          </w:p>
        </w:tc>
      </w:tr>
      <w:tr w:rsidR="00110908" w:rsidTr="00235FC6">
        <w:tc>
          <w:tcPr>
            <w:tcW w:w="1150" w:type="dxa"/>
          </w:tcPr>
          <w:p w:rsidR="00110908" w:rsidRPr="000D293C" w:rsidRDefault="00110908" w:rsidP="00235FC6">
            <w:pPr>
              <w:jc w:val="center"/>
            </w:pPr>
            <w:r w:rsidRPr="000D293C">
              <w:t>13</w:t>
            </w:r>
          </w:p>
        </w:tc>
        <w:tc>
          <w:tcPr>
            <w:tcW w:w="1531" w:type="dxa"/>
          </w:tcPr>
          <w:p w:rsidR="00110908" w:rsidRPr="000D293C" w:rsidRDefault="00110908" w:rsidP="00235FC6">
            <w:pPr>
              <w:jc w:val="center"/>
            </w:pPr>
            <w:r w:rsidRPr="000D293C">
              <w:t>100</w:t>
            </w:r>
          </w:p>
        </w:tc>
        <w:tc>
          <w:tcPr>
            <w:tcW w:w="1164" w:type="dxa"/>
          </w:tcPr>
          <w:p w:rsidR="00110908" w:rsidRPr="000D293C" w:rsidRDefault="00110908" w:rsidP="00235FC6">
            <w:pPr>
              <w:jc w:val="center"/>
            </w:pPr>
            <w:r w:rsidRPr="000D293C">
              <w:t>20,0</w:t>
            </w:r>
          </w:p>
        </w:tc>
        <w:tc>
          <w:tcPr>
            <w:tcW w:w="1750" w:type="dxa"/>
          </w:tcPr>
          <w:p w:rsidR="00110908" w:rsidRPr="000D293C" w:rsidRDefault="00110908" w:rsidP="00235FC6">
            <w:pPr>
              <w:jc w:val="center"/>
            </w:pPr>
            <w:r w:rsidRPr="000D293C">
              <w:t>2,3</w:t>
            </w:r>
          </w:p>
        </w:tc>
        <w:tc>
          <w:tcPr>
            <w:tcW w:w="1372" w:type="dxa"/>
          </w:tcPr>
          <w:p w:rsidR="00110908" w:rsidRPr="000D293C" w:rsidRDefault="00110908" w:rsidP="00235FC6">
            <w:pPr>
              <w:jc w:val="center"/>
            </w:pPr>
            <w:r w:rsidRPr="000D293C">
              <w:t>98</w:t>
            </w:r>
          </w:p>
        </w:tc>
        <w:tc>
          <w:tcPr>
            <w:tcW w:w="1627" w:type="dxa"/>
          </w:tcPr>
          <w:p w:rsidR="00110908" w:rsidRPr="000D293C" w:rsidRDefault="00110908" w:rsidP="00235FC6">
            <w:pPr>
              <w:jc w:val="center"/>
            </w:pPr>
            <w:r w:rsidRPr="000D293C">
              <w:t>990</w:t>
            </w:r>
          </w:p>
        </w:tc>
      </w:tr>
      <w:tr w:rsidR="00110908" w:rsidTr="00235FC6">
        <w:tc>
          <w:tcPr>
            <w:tcW w:w="1150" w:type="dxa"/>
          </w:tcPr>
          <w:p w:rsidR="00110908" w:rsidRDefault="00110908" w:rsidP="00235FC6">
            <w:pPr>
              <w:jc w:val="center"/>
            </w:pPr>
            <w:r>
              <w:t>14</w:t>
            </w:r>
          </w:p>
        </w:tc>
        <w:tc>
          <w:tcPr>
            <w:tcW w:w="1531" w:type="dxa"/>
          </w:tcPr>
          <w:p w:rsidR="00110908" w:rsidRDefault="00110908" w:rsidP="00235FC6">
            <w:pPr>
              <w:jc w:val="center"/>
            </w:pPr>
            <w:r>
              <w:t>70</w:t>
            </w:r>
          </w:p>
        </w:tc>
        <w:tc>
          <w:tcPr>
            <w:tcW w:w="1164" w:type="dxa"/>
          </w:tcPr>
          <w:p w:rsidR="00110908" w:rsidRDefault="00110908" w:rsidP="00235FC6">
            <w:pPr>
              <w:jc w:val="center"/>
            </w:pPr>
            <w:r>
              <w:t>19,7</w:t>
            </w:r>
          </w:p>
        </w:tc>
        <w:tc>
          <w:tcPr>
            <w:tcW w:w="1750" w:type="dxa"/>
          </w:tcPr>
          <w:p w:rsidR="00110908" w:rsidRDefault="00110908" w:rsidP="00235FC6">
            <w:pPr>
              <w:jc w:val="center"/>
            </w:pPr>
            <w:r>
              <w:t>7,4</w:t>
            </w:r>
          </w:p>
        </w:tc>
        <w:tc>
          <w:tcPr>
            <w:tcW w:w="1372" w:type="dxa"/>
          </w:tcPr>
          <w:p w:rsidR="00110908" w:rsidRDefault="00110908" w:rsidP="00235FC6">
            <w:pPr>
              <w:jc w:val="center"/>
            </w:pPr>
            <w:r>
              <w:t>95</w:t>
            </w:r>
          </w:p>
        </w:tc>
        <w:tc>
          <w:tcPr>
            <w:tcW w:w="1627" w:type="dxa"/>
          </w:tcPr>
          <w:p w:rsidR="00110908" w:rsidRDefault="00110908" w:rsidP="00235FC6">
            <w:pPr>
              <w:jc w:val="center"/>
            </w:pPr>
            <w:r>
              <w:t>810</w:t>
            </w:r>
          </w:p>
        </w:tc>
      </w:tr>
      <w:tr w:rsidR="00110908" w:rsidTr="00235FC6">
        <w:tc>
          <w:tcPr>
            <w:tcW w:w="1150" w:type="dxa"/>
          </w:tcPr>
          <w:p w:rsidR="00110908" w:rsidRDefault="00110908" w:rsidP="00235FC6">
            <w:pPr>
              <w:jc w:val="center"/>
            </w:pPr>
            <w:r>
              <w:t>15</w:t>
            </w:r>
          </w:p>
        </w:tc>
        <w:tc>
          <w:tcPr>
            <w:tcW w:w="1531" w:type="dxa"/>
          </w:tcPr>
          <w:p w:rsidR="00110908" w:rsidRDefault="00110908" w:rsidP="00235FC6">
            <w:pPr>
              <w:jc w:val="center"/>
            </w:pPr>
            <w:r>
              <w:t>65</w:t>
            </w:r>
          </w:p>
        </w:tc>
        <w:tc>
          <w:tcPr>
            <w:tcW w:w="1164" w:type="dxa"/>
          </w:tcPr>
          <w:p w:rsidR="00110908" w:rsidRDefault="00110908" w:rsidP="00235FC6">
            <w:pPr>
              <w:jc w:val="center"/>
            </w:pPr>
            <w:r>
              <w:t>19,2</w:t>
            </w:r>
          </w:p>
        </w:tc>
        <w:tc>
          <w:tcPr>
            <w:tcW w:w="1750" w:type="dxa"/>
          </w:tcPr>
          <w:p w:rsidR="00110908" w:rsidRDefault="00110908" w:rsidP="00235FC6">
            <w:pPr>
              <w:jc w:val="center"/>
            </w:pPr>
            <w:r>
              <w:t>5,6</w:t>
            </w:r>
          </w:p>
        </w:tc>
        <w:tc>
          <w:tcPr>
            <w:tcW w:w="1372" w:type="dxa"/>
          </w:tcPr>
          <w:p w:rsidR="00110908" w:rsidRDefault="00110908" w:rsidP="00235FC6">
            <w:pPr>
              <w:jc w:val="center"/>
            </w:pPr>
            <w:r>
              <w:t>90</w:t>
            </w:r>
          </w:p>
        </w:tc>
        <w:tc>
          <w:tcPr>
            <w:tcW w:w="1627" w:type="dxa"/>
          </w:tcPr>
          <w:p w:rsidR="00110908" w:rsidRDefault="00110908" w:rsidP="00235FC6">
            <w:pPr>
              <w:jc w:val="center"/>
            </w:pPr>
            <w:r>
              <w:t>750</w:t>
            </w:r>
          </w:p>
        </w:tc>
      </w:tr>
      <w:tr w:rsidR="00110908" w:rsidTr="00235FC6">
        <w:tc>
          <w:tcPr>
            <w:tcW w:w="1150" w:type="dxa"/>
          </w:tcPr>
          <w:p w:rsidR="00110908" w:rsidRDefault="00110908" w:rsidP="00235FC6">
            <w:pPr>
              <w:jc w:val="center"/>
            </w:pPr>
            <w:r>
              <w:t>16</w:t>
            </w:r>
          </w:p>
        </w:tc>
        <w:tc>
          <w:tcPr>
            <w:tcW w:w="1531" w:type="dxa"/>
          </w:tcPr>
          <w:p w:rsidR="00110908" w:rsidRDefault="00110908" w:rsidP="00235FC6">
            <w:pPr>
              <w:jc w:val="center"/>
            </w:pPr>
            <w:r>
              <w:t>80</w:t>
            </w:r>
          </w:p>
        </w:tc>
        <w:tc>
          <w:tcPr>
            <w:tcW w:w="1164" w:type="dxa"/>
          </w:tcPr>
          <w:p w:rsidR="00110908" w:rsidRDefault="00110908" w:rsidP="00235FC6">
            <w:pPr>
              <w:jc w:val="center"/>
            </w:pPr>
            <w:r>
              <w:t>19,1</w:t>
            </w:r>
          </w:p>
        </w:tc>
        <w:tc>
          <w:tcPr>
            <w:tcW w:w="1750" w:type="dxa"/>
          </w:tcPr>
          <w:p w:rsidR="00110908" w:rsidRDefault="00110908" w:rsidP="00235FC6">
            <w:pPr>
              <w:jc w:val="center"/>
            </w:pPr>
            <w:r>
              <w:t>2,0</w:t>
            </w:r>
          </w:p>
        </w:tc>
        <w:tc>
          <w:tcPr>
            <w:tcW w:w="1372" w:type="dxa"/>
          </w:tcPr>
          <w:p w:rsidR="00110908" w:rsidRDefault="00110908" w:rsidP="00235FC6">
            <w:pPr>
              <w:jc w:val="center"/>
            </w:pPr>
            <w:r>
              <w:t>95</w:t>
            </w:r>
          </w:p>
        </w:tc>
        <w:tc>
          <w:tcPr>
            <w:tcW w:w="1627" w:type="dxa"/>
          </w:tcPr>
          <w:p w:rsidR="00110908" w:rsidRDefault="00110908" w:rsidP="00235FC6">
            <w:pPr>
              <w:jc w:val="center"/>
            </w:pPr>
            <w:r>
              <w:t>924</w:t>
            </w:r>
          </w:p>
        </w:tc>
      </w:tr>
      <w:tr w:rsidR="00110908" w:rsidTr="00235FC6">
        <w:tc>
          <w:tcPr>
            <w:tcW w:w="1150" w:type="dxa"/>
          </w:tcPr>
          <w:p w:rsidR="00110908" w:rsidRDefault="00110908" w:rsidP="00235FC6">
            <w:pPr>
              <w:jc w:val="center"/>
            </w:pPr>
            <w:r>
              <w:t>17</w:t>
            </w:r>
          </w:p>
        </w:tc>
        <w:tc>
          <w:tcPr>
            <w:tcW w:w="1531" w:type="dxa"/>
          </w:tcPr>
          <w:p w:rsidR="00110908" w:rsidRDefault="00110908" w:rsidP="00235FC6">
            <w:pPr>
              <w:jc w:val="center"/>
            </w:pPr>
            <w:r>
              <w:t>150</w:t>
            </w:r>
          </w:p>
        </w:tc>
        <w:tc>
          <w:tcPr>
            <w:tcW w:w="1164" w:type="dxa"/>
          </w:tcPr>
          <w:p w:rsidR="00110908" w:rsidRDefault="00110908" w:rsidP="00235FC6">
            <w:pPr>
              <w:jc w:val="center"/>
            </w:pPr>
            <w:r>
              <w:t>21,3</w:t>
            </w:r>
          </w:p>
        </w:tc>
        <w:tc>
          <w:tcPr>
            <w:tcW w:w="1750" w:type="dxa"/>
          </w:tcPr>
          <w:p w:rsidR="00110908" w:rsidRDefault="00110908" w:rsidP="00235FC6">
            <w:pPr>
              <w:jc w:val="center"/>
            </w:pPr>
            <w:r>
              <w:t>1,5</w:t>
            </w:r>
          </w:p>
        </w:tc>
        <w:tc>
          <w:tcPr>
            <w:tcW w:w="1372" w:type="dxa"/>
          </w:tcPr>
          <w:p w:rsidR="00110908" w:rsidRDefault="00110908" w:rsidP="00235FC6">
            <w:pPr>
              <w:jc w:val="center"/>
            </w:pPr>
            <w:r>
              <w:t>109</w:t>
            </w:r>
          </w:p>
        </w:tc>
        <w:tc>
          <w:tcPr>
            <w:tcW w:w="1627" w:type="dxa"/>
          </w:tcPr>
          <w:p w:rsidR="00110908" w:rsidRDefault="00110908" w:rsidP="00235FC6">
            <w:pPr>
              <w:jc w:val="center"/>
            </w:pPr>
            <w:r>
              <w:t>1950</w:t>
            </w:r>
          </w:p>
        </w:tc>
      </w:tr>
      <w:tr w:rsidR="00110908" w:rsidTr="00235FC6">
        <w:tc>
          <w:tcPr>
            <w:tcW w:w="1150" w:type="dxa"/>
          </w:tcPr>
          <w:p w:rsidR="00110908" w:rsidRDefault="00110908" w:rsidP="00235FC6">
            <w:pPr>
              <w:jc w:val="center"/>
            </w:pPr>
            <w:r>
              <w:t>18</w:t>
            </w:r>
          </w:p>
        </w:tc>
        <w:tc>
          <w:tcPr>
            <w:tcW w:w="1531" w:type="dxa"/>
          </w:tcPr>
          <w:p w:rsidR="00110908" w:rsidRDefault="00110908" w:rsidP="00235FC6">
            <w:pPr>
              <w:jc w:val="center"/>
            </w:pPr>
            <w:r>
              <w:t>50</w:t>
            </w:r>
          </w:p>
        </w:tc>
        <w:tc>
          <w:tcPr>
            <w:tcW w:w="1164" w:type="dxa"/>
          </w:tcPr>
          <w:p w:rsidR="00110908" w:rsidRDefault="00110908" w:rsidP="00235FC6">
            <w:pPr>
              <w:jc w:val="center"/>
            </w:pPr>
            <w:r>
              <w:t>18,0</w:t>
            </w:r>
          </w:p>
        </w:tc>
        <w:tc>
          <w:tcPr>
            <w:tcW w:w="1750" w:type="dxa"/>
          </w:tcPr>
          <w:p w:rsidR="00110908" w:rsidRDefault="00110908" w:rsidP="00235FC6">
            <w:pPr>
              <w:jc w:val="center"/>
            </w:pPr>
            <w:r>
              <w:t>5,3</w:t>
            </w:r>
          </w:p>
        </w:tc>
        <w:tc>
          <w:tcPr>
            <w:tcW w:w="1372" w:type="dxa"/>
          </w:tcPr>
          <w:p w:rsidR="00110908" w:rsidRDefault="00110908" w:rsidP="00235FC6">
            <w:pPr>
              <w:jc w:val="center"/>
            </w:pPr>
            <w:r>
              <w:t>90</w:t>
            </w:r>
          </w:p>
        </w:tc>
        <w:tc>
          <w:tcPr>
            <w:tcW w:w="1627" w:type="dxa"/>
          </w:tcPr>
          <w:p w:rsidR="00110908" w:rsidRDefault="00110908" w:rsidP="00235FC6">
            <w:pPr>
              <w:jc w:val="center"/>
            </w:pPr>
            <w:r>
              <w:t>590</w:t>
            </w:r>
          </w:p>
        </w:tc>
      </w:tr>
      <w:tr w:rsidR="00110908" w:rsidTr="00235FC6">
        <w:tc>
          <w:tcPr>
            <w:tcW w:w="1150" w:type="dxa"/>
          </w:tcPr>
          <w:p w:rsidR="00110908" w:rsidRDefault="00110908" w:rsidP="00235FC6">
            <w:pPr>
              <w:jc w:val="center"/>
            </w:pPr>
            <w:r>
              <w:t>19</w:t>
            </w:r>
          </w:p>
        </w:tc>
        <w:tc>
          <w:tcPr>
            <w:tcW w:w="1531" w:type="dxa"/>
          </w:tcPr>
          <w:p w:rsidR="00110908" w:rsidRDefault="00110908" w:rsidP="00235FC6">
            <w:pPr>
              <w:jc w:val="center"/>
            </w:pPr>
            <w:r>
              <w:t>60</w:t>
            </w:r>
          </w:p>
        </w:tc>
        <w:tc>
          <w:tcPr>
            <w:tcW w:w="1164" w:type="dxa"/>
          </w:tcPr>
          <w:p w:rsidR="00110908" w:rsidRDefault="00110908" w:rsidP="00235FC6">
            <w:pPr>
              <w:jc w:val="center"/>
            </w:pPr>
            <w:r>
              <w:t>20,0</w:t>
            </w:r>
          </w:p>
        </w:tc>
        <w:tc>
          <w:tcPr>
            <w:tcW w:w="1750" w:type="dxa"/>
          </w:tcPr>
          <w:p w:rsidR="00110908" w:rsidRDefault="00110908" w:rsidP="00235FC6">
            <w:pPr>
              <w:jc w:val="center"/>
            </w:pPr>
            <w:r>
              <w:t>3,2</w:t>
            </w:r>
          </w:p>
        </w:tc>
        <w:tc>
          <w:tcPr>
            <w:tcW w:w="1372" w:type="dxa"/>
          </w:tcPr>
          <w:p w:rsidR="00110908" w:rsidRDefault="00110908" w:rsidP="00235FC6">
            <w:pPr>
              <w:jc w:val="center"/>
            </w:pPr>
            <w:r>
              <w:t>97</w:t>
            </w:r>
          </w:p>
        </w:tc>
        <w:tc>
          <w:tcPr>
            <w:tcW w:w="1627" w:type="dxa"/>
          </w:tcPr>
          <w:p w:rsidR="00110908" w:rsidRDefault="00110908" w:rsidP="00235FC6">
            <w:pPr>
              <w:jc w:val="center"/>
            </w:pPr>
            <w:r>
              <w:t>722</w:t>
            </w:r>
          </w:p>
        </w:tc>
      </w:tr>
      <w:tr w:rsidR="00110908" w:rsidTr="00235FC6">
        <w:tc>
          <w:tcPr>
            <w:tcW w:w="1150" w:type="dxa"/>
            <w:tcBorders>
              <w:bottom w:val="nil"/>
            </w:tcBorders>
          </w:tcPr>
          <w:p w:rsidR="00110908" w:rsidRDefault="00110908" w:rsidP="00235FC6">
            <w:pPr>
              <w:jc w:val="center"/>
            </w:pPr>
            <w:r>
              <w:t>20</w:t>
            </w:r>
          </w:p>
        </w:tc>
        <w:tc>
          <w:tcPr>
            <w:tcW w:w="1531" w:type="dxa"/>
            <w:tcBorders>
              <w:bottom w:val="nil"/>
            </w:tcBorders>
          </w:tcPr>
          <w:p w:rsidR="00110908" w:rsidRDefault="00110908" w:rsidP="00235FC6">
            <w:pPr>
              <w:jc w:val="center"/>
            </w:pPr>
            <w:r>
              <w:t>50</w:t>
            </w:r>
          </w:p>
        </w:tc>
        <w:tc>
          <w:tcPr>
            <w:tcW w:w="1164" w:type="dxa"/>
            <w:tcBorders>
              <w:bottom w:val="nil"/>
            </w:tcBorders>
          </w:tcPr>
          <w:p w:rsidR="00110908" w:rsidRDefault="00110908" w:rsidP="00235FC6">
            <w:pPr>
              <w:jc w:val="center"/>
            </w:pPr>
            <w:r>
              <w:t>19,1</w:t>
            </w:r>
          </w:p>
        </w:tc>
        <w:tc>
          <w:tcPr>
            <w:tcW w:w="1750" w:type="dxa"/>
            <w:tcBorders>
              <w:bottom w:val="nil"/>
            </w:tcBorders>
          </w:tcPr>
          <w:p w:rsidR="00110908" w:rsidRDefault="00110908" w:rsidP="00235FC6">
            <w:pPr>
              <w:jc w:val="center"/>
            </w:pPr>
            <w:r>
              <w:t>5,8</w:t>
            </w:r>
          </w:p>
        </w:tc>
        <w:tc>
          <w:tcPr>
            <w:tcW w:w="1372" w:type="dxa"/>
            <w:tcBorders>
              <w:bottom w:val="nil"/>
            </w:tcBorders>
          </w:tcPr>
          <w:p w:rsidR="00110908" w:rsidRDefault="00110908" w:rsidP="00235FC6">
            <w:pPr>
              <w:jc w:val="center"/>
            </w:pPr>
            <w:r>
              <w:t>90</w:t>
            </w:r>
          </w:p>
        </w:tc>
        <w:tc>
          <w:tcPr>
            <w:tcW w:w="1627" w:type="dxa"/>
            <w:tcBorders>
              <w:bottom w:val="nil"/>
            </w:tcBorders>
          </w:tcPr>
          <w:p w:rsidR="00110908" w:rsidRDefault="00110908" w:rsidP="00235FC6">
            <w:pPr>
              <w:jc w:val="center"/>
            </w:pPr>
            <w:r>
              <w:t>540</w:t>
            </w:r>
          </w:p>
        </w:tc>
      </w:tr>
      <w:tr w:rsidR="00110908" w:rsidTr="00235FC6">
        <w:tc>
          <w:tcPr>
            <w:tcW w:w="1150" w:type="dxa"/>
          </w:tcPr>
          <w:p w:rsidR="00110908" w:rsidRDefault="00110908" w:rsidP="00235FC6">
            <w:pPr>
              <w:jc w:val="center"/>
            </w:pPr>
          </w:p>
        </w:tc>
        <w:tc>
          <w:tcPr>
            <w:tcW w:w="1531" w:type="dxa"/>
          </w:tcPr>
          <w:p w:rsidR="00110908" w:rsidRDefault="00110908" w:rsidP="00235FC6">
            <w:pPr>
              <w:jc w:val="center"/>
            </w:pPr>
          </w:p>
        </w:tc>
        <w:tc>
          <w:tcPr>
            <w:tcW w:w="1164" w:type="dxa"/>
          </w:tcPr>
          <w:p w:rsidR="00110908" w:rsidRDefault="00110908" w:rsidP="00235FC6">
            <w:pPr>
              <w:jc w:val="center"/>
            </w:pPr>
          </w:p>
        </w:tc>
        <w:tc>
          <w:tcPr>
            <w:tcW w:w="1750" w:type="dxa"/>
          </w:tcPr>
          <w:p w:rsidR="00110908" w:rsidRDefault="00110908" w:rsidP="00235FC6">
            <w:pPr>
              <w:jc w:val="center"/>
            </w:pPr>
          </w:p>
        </w:tc>
        <w:tc>
          <w:tcPr>
            <w:tcW w:w="1372" w:type="dxa"/>
          </w:tcPr>
          <w:p w:rsidR="00110908" w:rsidRDefault="00110908" w:rsidP="00235FC6">
            <w:pPr>
              <w:jc w:val="center"/>
            </w:pPr>
          </w:p>
        </w:tc>
        <w:tc>
          <w:tcPr>
            <w:tcW w:w="1627" w:type="dxa"/>
          </w:tcPr>
          <w:p w:rsidR="00110908" w:rsidRDefault="00110908" w:rsidP="00235FC6">
            <w:pPr>
              <w:jc w:val="center"/>
            </w:pPr>
          </w:p>
        </w:tc>
      </w:tr>
    </w:tbl>
    <w:p w:rsidR="00110908" w:rsidRDefault="00110908" w:rsidP="00110908">
      <w:pPr>
        <w:ind w:left="720"/>
        <w:jc w:val="both"/>
        <w:rPr>
          <w:rFonts w:ascii="Arial" w:hAnsi="Arial"/>
        </w:rPr>
      </w:pPr>
    </w:p>
    <w:p w:rsidR="00110908" w:rsidRPr="00272FFB" w:rsidRDefault="00110908" w:rsidP="00110908">
      <w:pPr>
        <w:ind w:firstLine="720"/>
        <w:rPr>
          <w:sz w:val="28"/>
          <w:szCs w:val="28"/>
        </w:rPr>
      </w:pPr>
    </w:p>
    <w:p w:rsidR="00110908" w:rsidRDefault="00110908" w:rsidP="0011090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 помощью корреляционного и регрессионного анализа изучить связь между показателями, указанными в Вашем варианте.</w:t>
      </w:r>
    </w:p>
    <w:p w:rsidR="00110908" w:rsidRDefault="00110908" w:rsidP="00110908">
      <w:pPr>
        <w:pStyle w:val="a3"/>
        <w:numPr>
          <w:ilvl w:val="0"/>
          <w:numId w:val="4"/>
        </w:numPr>
        <w:tabs>
          <w:tab w:val="left" w:pos="1080"/>
        </w:tabs>
        <w:jc w:val="both"/>
        <w:rPr>
          <w:sz w:val="28"/>
          <w:szCs w:val="28"/>
        </w:rPr>
      </w:pPr>
      <w:r w:rsidRPr="0000111B">
        <w:rPr>
          <w:sz w:val="28"/>
          <w:szCs w:val="28"/>
        </w:rPr>
        <w:t xml:space="preserve"> Рассчитать значение </w:t>
      </w:r>
      <w:r w:rsidR="0000111B">
        <w:rPr>
          <w:sz w:val="28"/>
          <w:szCs w:val="28"/>
        </w:rPr>
        <w:t xml:space="preserve">выборочного </w:t>
      </w:r>
      <w:r w:rsidR="003523E6">
        <w:rPr>
          <w:sz w:val="28"/>
          <w:szCs w:val="28"/>
        </w:rPr>
        <w:t>коэффициента корреляции</w:t>
      </w:r>
      <w:r w:rsidRPr="0000111B">
        <w:rPr>
          <w:sz w:val="28"/>
          <w:szCs w:val="28"/>
        </w:rPr>
        <w:t>.</w:t>
      </w:r>
    </w:p>
    <w:p w:rsidR="0000111B" w:rsidRDefault="0000111B" w:rsidP="00110908">
      <w:pPr>
        <w:pStyle w:val="a3"/>
        <w:numPr>
          <w:ilvl w:val="0"/>
          <w:numId w:val="4"/>
        </w:numPr>
        <w:tabs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Проверить статистическую значимость полученного коэффициента корреляции.</w:t>
      </w:r>
    </w:p>
    <w:p w:rsidR="0000111B" w:rsidRPr="0000111B" w:rsidRDefault="0000111B" w:rsidP="0000111B">
      <w:pPr>
        <w:pStyle w:val="a3"/>
        <w:numPr>
          <w:ilvl w:val="0"/>
          <w:numId w:val="4"/>
        </w:numPr>
        <w:tabs>
          <w:tab w:val="left" w:pos="1080"/>
        </w:tabs>
        <w:jc w:val="both"/>
        <w:rPr>
          <w:sz w:val="28"/>
          <w:szCs w:val="28"/>
        </w:rPr>
      </w:pPr>
      <w:r w:rsidRPr="0000111B">
        <w:rPr>
          <w:sz w:val="28"/>
          <w:szCs w:val="28"/>
        </w:rPr>
        <w:t xml:space="preserve">Сделать вывод о </w:t>
      </w:r>
      <w:r w:rsidR="008F47C9">
        <w:rPr>
          <w:sz w:val="28"/>
          <w:szCs w:val="28"/>
        </w:rPr>
        <w:t xml:space="preserve">наличии и </w:t>
      </w:r>
      <w:r w:rsidRPr="0000111B">
        <w:rPr>
          <w:sz w:val="28"/>
          <w:szCs w:val="28"/>
        </w:rPr>
        <w:t>тесноте статистической связи.</w:t>
      </w:r>
    </w:p>
    <w:p w:rsidR="0000111B" w:rsidRDefault="0000111B" w:rsidP="00110908">
      <w:pPr>
        <w:pStyle w:val="a3"/>
        <w:numPr>
          <w:ilvl w:val="0"/>
          <w:numId w:val="4"/>
        </w:numPr>
        <w:tabs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Найти коэффициенты парной линейной регрессии.</w:t>
      </w:r>
    </w:p>
    <w:p w:rsidR="0000111B" w:rsidRDefault="0000111B" w:rsidP="00110908">
      <w:pPr>
        <w:pStyle w:val="a3"/>
        <w:numPr>
          <w:ilvl w:val="0"/>
          <w:numId w:val="4"/>
        </w:numPr>
        <w:tabs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Проверить статистическую значимость параметра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a</m:t>
                </m:r>
              </m:e>
            </m:acc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</m:oMath>
      <w:r>
        <w:rPr>
          <w:sz w:val="28"/>
          <w:szCs w:val="28"/>
        </w:rPr>
        <w:t xml:space="preserve"> по критерию Стьюдента.</w:t>
      </w:r>
    </w:p>
    <w:p w:rsidR="0000111B" w:rsidRDefault="0000111B" w:rsidP="00110908">
      <w:pPr>
        <w:pStyle w:val="a3"/>
        <w:numPr>
          <w:ilvl w:val="0"/>
          <w:numId w:val="4"/>
        </w:numPr>
        <w:tabs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Проверить статистическую значимость уравнения регрессии </w:t>
      </w:r>
      <w:r w:rsidR="003523E6">
        <w:rPr>
          <w:sz w:val="28"/>
          <w:szCs w:val="28"/>
        </w:rPr>
        <w:t xml:space="preserve">в целом </w:t>
      </w:r>
      <w:r>
        <w:rPr>
          <w:sz w:val="28"/>
          <w:szCs w:val="28"/>
        </w:rPr>
        <w:t>по критерию Фишера.</w:t>
      </w:r>
    </w:p>
    <w:p w:rsidR="0035519B" w:rsidRDefault="0035519B" w:rsidP="0035519B">
      <w:pPr>
        <w:pStyle w:val="a3"/>
        <w:numPr>
          <w:ilvl w:val="0"/>
          <w:numId w:val="4"/>
        </w:numPr>
        <w:tabs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</w:t>
      </w:r>
      <w:r w:rsidRPr="0035519B">
        <w:rPr>
          <w:sz w:val="28"/>
          <w:szCs w:val="28"/>
        </w:rPr>
        <w:t>делать прогноз признака-результата, если признак-фактор принимает свое среднее значение.</w:t>
      </w:r>
    </w:p>
    <w:p w:rsidR="0035519B" w:rsidRPr="0035519B" w:rsidRDefault="0035519B" w:rsidP="0035519B">
      <w:pPr>
        <w:pStyle w:val="a3"/>
        <w:numPr>
          <w:ilvl w:val="0"/>
          <w:numId w:val="4"/>
        </w:numPr>
        <w:tabs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Найти оценку дисперсии ошибки прогноза.</w:t>
      </w:r>
    </w:p>
    <w:p w:rsidR="0035519B" w:rsidRPr="0035519B" w:rsidRDefault="0035519B" w:rsidP="0035519B">
      <w:pPr>
        <w:tabs>
          <w:tab w:val="left" w:pos="1080"/>
        </w:tabs>
        <w:jc w:val="both"/>
        <w:rPr>
          <w:sz w:val="28"/>
          <w:szCs w:val="28"/>
        </w:rPr>
      </w:pPr>
    </w:p>
    <w:p w:rsidR="008D425D" w:rsidRDefault="008D425D" w:rsidP="00110908">
      <w:pPr>
        <w:tabs>
          <w:tab w:val="left" w:pos="1080"/>
        </w:tabs>
        <w:ind w:left="2520"/>
        <w:rPr>
          <w:sz w:val="28"/>
          <w:szCs w:val="28"/>
        </w:rPr>
      </w:pPr>
    </w:p>
    <w:p w:rsidR="006736FC" w:rsidRPr="00277887" w:rsidRDefault="006736FC" w:rsidP="006736FC">
      <w:pPr>
        <w:pStyle w:val="a3"/>
        <w:numPr>
          <w:ilvl w:val="0"/>
          <w:numId w:val="36"/>
        </w:numPr>
        <w:jc w:val="both"/>
        <w:rPr>
          <w:sz w:val="28"/>
          <w:szCs w:val="28"/>
        </w:rPr>
      </w:pPr>
      <w:r w:rsidRPr="00277887">
        <w:rPr>
          <w:sz w:val="28"/>
          <w:szCs w:val="28"/>
        </w:rPr>
        <w:t xml:space="preserve">АНАЛИЗ ВРЕМЕННЫХ РЯДОВ И ПРОГНОЗИРОВАНИЕ </w:t>
      </w:r>
    </w:p>
    <w:p w:rsidR="006736FC" w:rsidRDefault="006736FC" w:rsidP="006736FC">
      <w:pPr>
        <w:jc w:val="both"/>
        <w:rPr>
          <w:sz w:val="28"/>
          <w:szCs w:val="28"/>
        </w:rPr>
      </w:pPr>
    </w:p>
    <w:p w:rsidR="006736FC" w:rsidRPr="000D293C" w:rsidRDefault="006736FC" w:rsidP="000D293C">
      <w:pPr>
        <w:pStyle w:val="a3"/>
        <w:numPr>
          <w:ilvl w:val="1"/>
          <w:numId w:val="36"/>
        </w:numPr>
        <w:jc w:val="both"/>
        <w:rPr>
          <w:sz w:val="28"/>
          <w:szCs w:val="28"/>
        </w:rPr>
      </w:pPr>
      <w:r w:rsidRPr="000D293C">
        <w:rPr>
          <w:sz w:val="28"/>
          <w:szCs w:val="28"/>
        </w:rPr>
        <w:t>АНАЛИЗ ВРЕМЕННЫХ РЯДОВ</w:t>
      </w:r>
    </w:p>
    <w:p w:rsidR="006736FC" w:rsidRDefault="006736FC" w:rsidP="006736FC">
      <w:pPr>
        <w:jc w:val="both"/>
        <w:rPr>
          <w:b/>
          <w:sz w:val="28"/>
          <w:szCs w:val="28"/>
        </w:rPr>
      </w:pPr>
    </w:p>
    <w:p w:rsidR="006736FC" w:rsidRPr="003C64AA" w:rsidRDefault="006736FC" w:rsidP="006736FC">
      <w:pPr>
        <w:tabs>
          <w:tab w:val="left" w:pos="900"/>
        </w:tabs>
        <w:spacing w:line="240" w:lineRule="atLeast"/>
        <w:ind w:firstLine="720"/>
        <w:jc w:val="both"/>
        <w:rPr>
          <w:rFonts w:cs="Arial"/>
          <w:sz w:val="28"/>
          <w:szCs w:val="28"/>
        </w:rPr>
      </w:pPr>
      <w:r w:rsidRPr="003C64AA">
        <w:rPr>
          <w:rFonts w:cs="Arial"/>
          <w:sz w:val="28"/>
          <w:szCs w:val="28"/>
        </w:rPr>
        <w:tab/>
      </w:r>
      <w:r>
        <w:rPr>
          <w:rFonts w:cs="Arial"/>
          <w:sz w:val="28"/>
          <w:szCs w:val="28"/>
        </w:rPr>
        <w:t>В</w:t>
      </w:r>
      <w:r w:rsidRPr="003C64AA">
        <w:rPr>
          <w:rFonts w:cs="Arial"/>
          <w:sz w:val="28"/>
          <w:szCs w:val="28"/>
        </w:rPr>
        <w:t>ременной ряд представляет собой  ряд ч</w:t>
      </w:r>
      <w:r>
        <w:rPr>
          <w:rFonts w:cs="Arial"/>
          <w:sz w:val="28"/>
          <w:szCs w:val="28"/>
        </w:rPr>
        <w:t>исловых значений какого-либо</w:t>
      </w:r>
      <w:r w:rsidRPr="003C64AA">
        <w:rPr>
          <w:rFonts w:cs="Arial"/>
          <w:sz w:val="28"/>
          <w:szCs w:val="28"/>
        </w:rPr>
        <w:t xml:space="preserve"> показателя в последовательные моменты или периоды времени. Числовые значения, составляющие временной ряд, называются уровнями ряда.</w:t>
      </w:r>
    </w:p>
    <w:p w:rsidR="006736FC" w:rsidRPr="003C64AA" w:rsidRDefault="006736FC" w:rsidP="006736FC">
      <w:pPr>
        <w:pStyle w:val="21"/>
        <w:tabs>
          <w:tab w:val="left" w:pos="900"/>
        </w:tabs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C64AA">
        <w:rPr>
          <w:sz w:val="28"/>
          <w:szCs w:val="28"/>
        </w:rPr>
        <w:t>По способу построения ряд может быть моментным, когда уровни ряда представлены на определенные моменты времени (конец квартала, начало года и т.д.) и интервальным, когда уровни ряда соответствуют определенным интервалам времени.</w:t>
      </w:r>
    </w:p>
    <w:p w:rsidR="006736FC" w:rsidRDefault="006736FC" w:rsidP="006736FC">
      <w:pPr>
        <w:spacing w:line="240" w:lineRule="atLeast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ab/>
        <w:t>Изучение различных процессов на основе временных рядов включает следующие этапы:</w:t>
      </w:r>
    </w:p>
    <w:p w:rsidR="006736FC" w:rsidRDefault="006736FC" w:rsidP="006736FC">
      <w:pPr>
        <w:spacing w:line="240" w:lineRule="atLeast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- сбор исходной информации и построение временных рядов;</w:t>
      </w:r>
    </w:p>
    <w:p w:rsidR="006736FC" w:rsidRDefault="006736FC" w:rsidP="006736FC">
      <w:pPr>
        <w:spacing w:line="240" w:lineRule="atLeast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- визуальный анализ временного ряда и формирование набора возможных моделей прогнозирования;</w:t>
      </w:r>
    </w:p>
    <w:p w:rsidR="006736FC" w:rsidRDefault="006736FC" w:rsidP="006736FC">
      <w:pPr>
        <w:spacing w:line="240" w:lineRule="atLeast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- идентификация (подбор) модели;</w:t>
      </w:r>
    </w:p>
    <w:p w:rsidR="006736FC" w:rsidRDefault="006736FC" w:rsidP="006736FC">
      <w:pPr>
        <w:spacing w:line="240" w:lineRule="atLeast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- оценка параметров моделей;</w:t>
      </w:r>
    </w:p>
    <w:p w:rsidR="006736FC" w:rsidRDefault="006736FC" w:rsidP="006736FC">
      <w:pPr>
        <w:spacing w:line="240" w:lineRule="atLeast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- осуществление прогноза по математической модели.</w:t>
      </w:r>
    </w:p>
    <w:p w:rsidR="006736FC" w:rsidRDefault="006736FC" w:rsidP="006736FC">
      <w:pPr>
        <w:spacing w:line="240" w:lineRule="atLeast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ab/>
        <w:t>В практике анализа временных рядов принято считать, что значения уровней временных рядов складываются из следующих компонент:</w:t>
      </w:r>
    </w:p>
    <w:p w:rsidR="006736FC" w:rsidRDefault="006736FC" w:rsidP="006736FC">
      <w:pPr>
        <w:spacing w:line="240" w:lineRule="atLeast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- тренд;</w:t>
      </w:r>
    </w:p>
    <w:p w:rsidR="006736FC" w:rsidRDefault="006736FC" w:rsidP="006736FC">
      <w:pPr>
        <w:spacing w:line="240" w:lineRule="atLeast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- сезонная составляющая;</w:t>
      </w:r>
    </w:p>
    <w:p w:rsidR="006736FC" w:rsidRDefault="006736FC" w:rsidP="006736FC">
      <w:pPr>
        <w:spacing w:line="240" w:lineRule="atLeast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- циклическая составляющая;</w:t>
      </w:r>
    </w:p>
    <w:p w:rsidR="006736FC" w:rsidRDefault="006736FC" w:rsidP="006736FC">
      <w:pPr>
        <w:spacing w:line="240" w:lineRule="atLeast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- случайная составляющая.</w:t>
      </w:r>
    </w:p>
    <w:p w:rsidR="006736FC" w:rsidRDefault="006736FC" w:rsidP="006736FC">
      <w:pPr>
        <w:spacing w:line="240" w:lineRule="atLeast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ab/>
        <w:t>Под трендом (тенденцией) понимают изменения, определяющие общее направление развития изучаемого показателя. Это систематическая составляющая долговременного действия. Для описания тренда используют плавно меняющиеся, гладкие функции.</w:t>
      </w:r>
    </w:p>
    <w:p w:rsidR="006736FC" w:rsidRDefault="006736FC" w:rsidP="006736FC">
      <w:pPr>
        <w:spacing w:line="240" w:lineRule="atLeast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ab/>
      </w:r>
      <w:r>
        <w:rPr>
          <w:rFonts w:cs="Arial"/>
          <w:sz w:val="28"/>
          <w:szCs w:val="28"/>
        </w:rPr>
        <w:tab/>
        <w:t>Наряду с долговременными тенденциями во временных рядах часто имеют место более или менее регулярные колебания – периодические составляющие рядов динамики. Если период колебаний не превышает одного года, то их называют сезонными. Причины сезонных колебаний могут быть связаны с природно-климатическими условиями, могут носить социальный характер (например, увеличение покупок в выходные дни, увеличение платежей в конце квартала и т. д.). Для описания сезонной компоненты используют периодические функции.</w:t>
      </w:r>
    </w:p>
    <w:p w:rsidR="006736FC" w:rsidRDefault="006736FC" w:rsidP="006736FC">
      <w:pPr>
        <w:spacing w:line="240" w:lineRule="atLeast"/>
        <w:ind w:firstLine="708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lastRenderedPageBreak/>
        <w:t>При большом периоде колебаний считают, что во временных рядах имеется циклическая  составляющая. Примерами могут служить демографические,  деловые, инвестиционные и другие циклы.</w:t>
      </w:r>
    </w:p>
    <w:p w:rsidR="006736FC" w:rsidRDefault="006736FC" w:rsidP="006736FC">
      <w:pPr>
        <w:spacing w:line="240" w:lineRule="atLeast"/>
        <w:ind w:firstLine="708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Если из временного ряда удалить тренд и периодические составляющие, то останется нерегулярная компонента. Часто причиной нерегулярных колебаний является действие большого числа различных факторов. Эта компонента рассматривается как случайная.   </w:t>
      </w:r>
    </w:p>
    <w:p w:rsidR="000D293C" w:rsidRDefault="000D293C" w:rsidP="006736FC">
      <w:pPr>
        <w:spacing w:line="240" w:lineRule="atLeast"/>
        <w:ind w:firstLine="708"/>
        <w:jc w:val="both"/>
        <w:rPr>
          <w:rFonts w:cs="Arial"/>
          <w:sz w:val="28"/>
          <w:szCs w:val="28"/>
        </w:rPr>
      </w:pPr>
    </w:p>
    <w:p w:rsidR="000D293C" w:rsidRDefault="000D293C" w:rsidP="006736FC">
      <w:pPr>
        <w:spacing w:line="240" w:lineRule="atLeast"/>
        <w:ind w:firstLine="708"/>
        <w:jc w:val="both"/>
        <w:rPr>
          <w:rFonts w:cs="Arial"/>
          <w:sz w:val="28"/>
          <w:szCs w:val="28"/>
        </w:rPr>
      </w:pPr>
    </w:p>
    <w:p w:rsidR="006736FC" w:rsidRDefault="006736FC" w:rsidP="000D293C">
      <w:pPr>
        <w:numPr>
          <w:ilvl w:val="1"/>
          <w:numId w:val="36"/>
        </w:numPr>
        <w:spacing w:line="240" w:lineRule="atLeast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ПОКАЗАТЕЛИ ДИНАМИКИ ВРЕМЕННЫХ РЯДОВ</w:t>
      </w:r>
    </w:p>
    <w:p w:rsidR="006736FC" w:rsidRDefault="006736FC" w:rsidP="006736FC">
      <w:pPr>
        <w:spacing w:line="240" w:lineRule="atLeast"/>
        <w:ind w:left="720"/>
        <w:jc w:val="both"/>
        <w:rPr>
          <w:rFonts w:cs="Arial"/>
          <w:sz w:val="28"/>
          <w:szCs w:val="28"/>
        </w:rPr>
      </w:pPr>
    </w:p>
    <w:p w:rsidR="006736FC" w:rsidRPr="00AC648A" w:rsidRDefault="006736FC" w:rsidP="006736FC">
      <w:pPr>
        <w:pStyle w:val="21"/>
        <w:tabs>
          <w:tab w:val="left" w:pos="900"/>
        </w:tabs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C648A">
        <w:rPr>
          <w:sz w:val="28"/>
          <w:szCs w:val="28"/>
        </w:rPr>
        <w:t>Показатели динамики – это величины, характеризующие изменения уровней временного ряда. К ним относятся абсолютный прирост, коэффициент роста и  коэффициент прироста.</w:t>
      </w:r>
    </w:p>
    <w:p w:rsidR="006736FC" w:rsidRDefault="006736FC" w:rsidP="006736FC">
      <w:pPr>
        <w:tabs>
          <w:tab w:val="left" w:pos="900"/>
        </w:tabs>
        <w:ind w:firstLine="720"/>
        <w:jc w:val="both"/>
        <w:rPr>
          <w:rFonts w:cs="Arial"/>
          <w:sz w:val="28"/>
        </w:rPr>
      </w:pPr>
      <w:r>
        <w:rPr>
          <w:rFonts w:cs="Arial"/>
          <w:sz w:val="28"/>
        </w:rPr>
        <w:t>Различают базисные и цепные показатели динамики. Базисные показатели – это результат сравнения текущего уровня ряда с одним фиксированным уровнем, принятым за базу (обычно это начальный уровень ряда). Цепные показатели – это результат сравнения текущего уровня ряда с предшествующим уровнем.</w:t>
      </w:r>
    </w:p>
    <w:p w:rsidR="006736FC" w:rsidRDefault="006736FC" w:rsidP="006736FC">
      <w:pPr>
        <w:pStyle w:val="2"/>
        <w:tabs>
          <w:tab w:val="left" w:pos="900"/>
        </w:tabs>
      </w:pPr>
      <w:r>
        <w:t>Формулы для расчета показ</w:t>
      </w:r>
      <w:r w:rsidR="000D293C">
        <w:t xml:space="preserve">ателей представлены в </w:t>
      </w:r>
      <w:r w:rsidR="000D293C" w:rsidRPr="000D293C">
        <w:rPr>
          <w:i/>
        </w:rPr>
        <w:t>табл</w:t>
      </w:r>
      <w:r w:rsidR="000D293C">
        <w:t>. 4.</w:t>
      </w:r>
    </w:p>
    <w:p w:rsidR="006A7C1E" w:rsidRPr="006A7C1E" w:rsidRDefault="006A7C1E" w:rsidP="006A7C1E"/>
    <w:p w:rsidR="006A7C1E" w:rsidRDefault="006A7C1E" w:rsidP="006A7C1E">
      <w:pPr>
        <w:pStyle w:val="4"/>
        <w:jc w:val="center"/>
      </w:pPr>
      <w:r>
        <w:t xml:space="preserve">Т а б л и ц а  4. </w:t>
      </w:r>
      <w:r>
        <w:rPr>
          <w:rFonts w:cs="Times New Roman"/>
        </w:rPr>
        <w:t>Показатели динамики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3"/>
        <w:gridCol w:w="4643"/>
      </w:tblGrid>
      <w:tr w:rsidR="006736FC" w:rsidTr="00102F54">
        <w:tc>
          <w:tcPr>
            <w:tcW w:w="4643" w:type="dxa"/>
          </w:tcPr>
          <w:p w:rsidR="006736FC" w:rsidRDefault="006736FC" w:rsidP="00102F54">
            <w:pPr>
              <w:pStyle w:val="5"/>
            </w:pPr>
            <w:r>
              <w:t>Базисные</w:t>
            </w:r>
          </w:p>
        </w:tc>
        <w:tc>
          <w:tcPr>
            <w:tcW w:w="4643" w:type="dxa"/>
          </w:tcPr>
          <w:p w:rsidR="006736FC" w:rsidRDefault="006736FC" w:rsidP="00102F54">
            <w:pPr>
              <w:tabs>
                <w:tab w:val="left" w:pos="900"/>
              </w:tabs>
              <w:jc w:val="center"/>
              <w:rPr>
                <w:rFonts w:cs="Arial"/>
                <w:sz w:val="28"/>
              </w:rPr>
            </w:pPr>
            <w:r>
              <w:rPr>
                <w:rFonts w:cs="Arial"/>
                <w:sz w:val="28"/>
              </w:rPr>
              <w:t>Цепные</w:t>
            </w:r>
          </w:p>
        </w:tc>
      </w:tr>
      <w:tr w:rsidR="006736FC" w:rsidTr="00102F54">
        <w:trPr>
          <w:cantSplit/>
        </w:trPr>
        <w:tc>
          <w:tcPr>
            <w:tcW w:w="9286" w:type="dxa"/>
            <w:gridSpan w:val="2"/>
          </w:tcPr>
          <w:p w:rsidR="006736FC" w:rsidRDefault="006736FC" w:rsidP="00102F54">
            <w:pPr>
              <w:pStyle w:val="5"/>
            </w:pPr>
            <w:r>
              <w:t>Абсолютный прирост</w:t>
            </w:r>
          </w:p>
        </w:tc>
      </w:tr>
      <w:tr w:rsidR="006736FC" w:rsidTr="00102F54">
        <w:tc>
          <w:tcPr>
            <w:tcW w:w="4643" w:type="dxa"/>
          </w:tcPr>
          <w:p w:rsidR="006736FC" w:rsidRPr="00434C89" w:rsidRDefault="006736FC" w:rsidP="00102F54">
            <w:pPr>
              <w:tabs>
                <w:tab w:val="left" w:pos="900"/>
              </w:tabs>
              <w:jc w:val="center"/>
              <w:rPr>
                <w:rFonts w:cs="Arial"/>
                <w:sz w:val="28"/>
              </w:rPr>
            </w:pPr>
            <w:r>
              <w:rPr>
                <w:rFonts w:cs="Arial"/>
                <w:sz w:val="28"/>
                <w:lang w:val="en-US"/>
              </w:rPr>
              <w:t>A</w:t>
            </w:r>
            <w:r>
              <w:rPr>
                <w:rFonts w:cs="Arial"/>
                <w:sz w:val="28"/>
                <w:vertAlign w:val="subscript"/>
                <w:lang w:val="en-US"/>
              </w:rPr>
              <w:t>i</w:t>
            </w:r>
            <w:r w:rsidRPr="00434C89">
              <w:rPr>
                <w:rFonts w:cs="Arial"/>
                <w:sz w:val="28"/>
              </w:rPr>
              <w:t>=</w:t>
            </w:r>
            <w:r>
              <w:rPr>
                <w:rFonts w:cs="Arial"/>
                <w:sz w:val="28"/>
                <w:lang w:val="en-US"/>
              </w:rPr>
              <w:t>y</w:t>
            </w:r>
            <w:r>
              <w:rPr>
                <w:rFonts w:cs="Arial"/>
                <w:sz w:val="28"/>
                <w:vertAlign w:val="subscript"/>
                <w:lang w:val="en-US"/>
              </w:rPr>
              <w:t>i</w:t>
            </w:r>
            <w:r w:rsidRPr="00434C89">
              <w:rPr>
                <w:rFonts w:cs="Arial"/>
                <w:sz w:val="28"/>
              </w:rPr>
              <w:t>-</w:t>
            </w:r>
            <w:r>
              <w:rPr>
                <w:rFonts w:cs="Arial"/>
                <w:sz w:val="28"/>
                <w:lang w:val="en-US"/>
              </w:rPr>
              <w:t>y</w:t>
            </w:r>
            <w:r w:rsidRPr="00434C89">
              <w:rPr>
                <w:rFonts w:cs="Arial"/>
                <w:sz w:val="28"/>
                <w:vertAlign w:val="subscript"/>
              </w:rPr>
              <w:t>1</w:t>
            </w:r>
          </w:p>
        </w:tc>
        <w:tc>
          <w:tcPr>
            <w:tcW w:w="4643" w:type="dxa"/>
          </w:tcPr>
          <w:p w:rsidR="006736FC" w:rsidRPr="00434C89" w:rsidRDefault="006736FC" w:rsidP="00102F54">
            <w:pPr>
              <w:tabs>
                <w:tab w:val="left" w:pos="900"/>
              </w:tabs>
              <w:jc w:val="center"/>
              <w:rPr>
                <w:rFonts w:cs="Arial"/>
                <w:sz w:val="28"/>
              </w:rPr>
            </w:pPr>
            <w:r>
              <w:rPr>
                <w:rFonts w:cs="Arial"/>
                <w:sz w:val="28"/>
                <w:lang w:val="en-US"/>
              </w:rPr>
              <w:t>a</w:t>
            </w:r>
            <w:r>
              <w:rPr>
                <w:rFonts w:cs="Arial"/>
                <w:sz w:val="28"/>
                <w:vertAlign w:val="subscript"/>
                <w:lang w:val="en-US"/>
              </w:rPr>
              <w:t>i</w:t>
            </w:r>
            <w:r w:rsidRPr="00434C89">
              <w:rPr>
                <w:rFonts w:cs="Arial"/>
                <w:sz w:val="28"/>
              </w:rPr>
              <w:t>=</w:t>
            </w:r>
            <w:r>
              <w:rPr>
                <w:rFonts w:cs="Arial"/>
                <w:sz w:val="28"/>
                <w:lang w:val="en-US"/>
              </w:rPr>
              <w:t>y</w:t>
            </w:r>
            <w:r>
              <w:rPr>
                <w:rFonts w:cs="Arial"/>
                <w:sz w:val="28"/>
                <w:vertAlign w:val="subscript"/>
                <w:lang w:val="en-US"/>
              </w:rPr>
              <w:t>i</w:t>
            </w:r>
            <w:r w:rsidRPr="00434C89">
              <w:rPr>
                <w:rFonts w:cs="Arial"/>
                <w:sz w:val="28"/>
              </w:rPr>
              <w:t>-</w:t>
            </w:r>
            <w:r>
              <w:rPr>
                <w:rFonts w:cs="Arial"/>
                <w:sz w:val="28"/>
                <w:lang w:val="en-US"/>
              </w:rPr>
              <w:t>y</w:t>
            </w:r>
            <w:r>
              <w:rPr>
                <w:rFonts w:cs="Arial"/>
                <w:sz w:val="28"/>
                <w:vertAlign w:val="subscript"/>
                <w:lang w:val="en-US"/>
              </w:rPr>
              <w:t>i</w:t>
            </w:r>
            <w:r w:rsidRPr="00434C89">
              <w:rPr>
                <w:rFonts w:cs="Arial"/>
                <w:sz w:val="28"/>
                <w:vertAlign w:val="subscript"/>
              </w:rPr>
              <w:t>-1</w:t>
            </w:r>
          </w:p>
        </w:tc>
      </w:tr>
      <w:tr w:rsidR="006736FC" w:rsidTr="00102F54">
        <w:trPr>
          <w:cantSplit/>
        </w:trPr>
        <w:tc>
          <w:tcPr>
            <w:tcW w:w="9286" w:type="dxa"/>
            <w:gridSpan w:val="2"/>
          </w:tcPr>
          <w:p w:rsidR="006736FC" w:rsidRDefault="006736FC" w:rsidP="003523E6">
            <w:pPr>
              <w:pStyle w:val="5"/>
            </w:pPr>
            <w:r>
              <w:t>Коэффициент роста</w:t>
            </w:r>
          </w:p>
        </w:tc>
      </w:tr>
      <w:tr w:rsidR="006736FC" w:rsidTr="00102F54">
        <w:tc>
          <w:tcPr>
            <w:tcW w:w="4643" w:type="dxa"/>
          </w:tcPr>
          <w:p w:rsidR="006736FC" w:rsidRPr="00434C89" w:rsidRDefault="006736FC" w:rsidP="003523E6">
            <w:pPr>
              <w:tabs>
                <w:tab w:val="left" w:pos="900"/>
              </w:tabs>
              <w:jc w:val="center"/>
              <w:rPr>
                <w:rFonts w:cs="Arial"/>
                <w:sz w:val="28"/>
              </w:rPr>
            </w:pPr>
            <w:r>
              <w:rPr>
                <w:rFonts w:cs="Arial"/>
                <w:sz w:val="28"/>
                <w:lang w:val="en-US"/>
              </w:rPr>
              <w:t>L</w:t>
            </w:r>
            <w:r>
              <w:rPr>
                <w:rFonts w:cs="Arial"/>
                <w:sz w:val="28"/>
                <w:vertAlign w:val="subscript"/>
                <w:lang w:val="en-US"/>
              </w:rPr>
              <w:t>i</w:t>
            </w:r>
            <w:r w:rsidRPr="00434C89">
              <w:rPr>
                <w:rFonts w:cs="Arial"/>
                <w:sz w:val="28"/>
              </w:rPr>
              <w:t>=</w:t>
            </w:r>
            <w:r>
              <w:rPr>
                <w:rFonts w:cs="Arial"/>
                <w:sz w:val="28"/>
                <w:lang w:val="en-US"/>
              </w:rPr>
              <w:t>y</w:t>
            </w:r>
            <w:r>
              <w:rPr>
                <w:rFonts w:cs="Arial"/>
                <w:sz w:val="28"/>
                <w:vertAlign w:val="subscript"/>
                <w:lang w:val="en-US"/>
              </w:rPr>
              <w:t>i</w:t>
            </w:r>
            <w:r w:rsidRPr="00434C89">
              <w:rPr>
                <w:rFonts w:cs="Arial"/>
                <w:sz w:val="28"/>
              </w:rPr>
              <w:t>/</w:t>
            </w:r>
            <w:r>
              <w:rPr>
                <w:rFonts w:cs="Arial"/>
                <w:sz w:val="28"/>
                <w:lang w:val="en-US"/>
              </w:rPr>
              <w:t>y</w:t>
            </w:r>
            <w:r w:rsidRPr="00434C89">
              <w:rPr>
                <w:rFonts w:cs="Arial"/>
                <w:sz w:val="28"/>
                <w:vertAlign w:val="subscript"/>
              </w:rPr>
              <w:t xml:space="preserve">1   </w:t>
            </w:r>
          </w:p>
        </w:tc>
        <w:tc>
          <w:tcPr>
            <w:tcW w:w="4643" w:type="dxa"/>
          </w:tcPr>
          <w:p w:rsidR="006736FC" w:rsidRDefault="006736FC" w:rsidP="003523E6">
            <w:pPr>
              <w:tabs>
                <w:tab w:val="left" w:pos="900"/>
              </w:tabs>
              <w:jc w:val="center"/>
              <w:rPr>
                <w:rFonts w:cs="Arial"/>
                <w:sz w:val="28"/>
                <w:lang w:val="en-US"/>
              </w:rPr>
            </w:pPr>
            <w:r>
              <w:rPr>
                <w:rFonts w:cs="Arial"/>
                <w:sz w:val="28"/>
                <w:lang w:val="en-US"/>
              </w:rPr>
              <w:t>l</w:t>
            </w:r>
            <w:r>
              <w:rPr>
                <w:rFonts w:cs="Arial"/>
                <w:sz w:val="28"/>
                <w:vertAlign w:val="subscript"/>
                <w:lang w:val="en-US"/>
              </w:rPr>
              <w:t>i</w:t>
            </w:r>
            <w:r>
              <w:rPr>
                <w:rFonts w:cs="Arial"/>
                <w:sz w:val="28"/>
                <w:lang w:val="en-US"/>
              </w:rPr>
              <w:t>=y</w:t>
            </w:r>
            <w:r>
              <w:rPr>
                <w:rFonts w:cs="Arial"/>
                <w:sz w:val="28"/>
                <w:vertAlign w:val="subscript"/>
                <w:lang w:val="en-US"/>
              </w:rPr>
              <w:t>i</w:t>
            </w:r>
            <w:r>
              <w:rPr>
                <w:rFonts w:cs="Arial"/>
                <w:sz w:val="28"/>
                <w:lang w:val="en-US"/>
              </w:rPr>
              <w:t>/y</w:t>
            </w:r>
            <w:r>
              <w:rPr>
                <w:rFonts w:cs="Arial"/>
                <w:sz w:val="28"/>
                <w:vertAlign w:val="subscript"/>
                <w:lang w:val="en-US"/>
              </w:rPr>
              <w:t xml:space="preserve">i-1   </w:t>
            </w:r>
          </w:p>
        </w:tc>
      </w:tr>
      <w:tr w:rsidR="006736FC" w:rsidTr="00102F54">
        <w:trPr>
          <w:cantSplit/>
        </w:trPr>
        <w:tc>
          <w:tcPr>
            <w:tcW w:w="9286" w:type="dxa"/>
            <w:gridSpan w:val="2"/>
          </w:tcPr>
          <w:p w:rsidR="006736FC" w:rsidRDefault="006736FC" w:rsidP="003523E6">
            <w:pPr>
              <w:pStyle w:val="5"/>
            </w:pPr>
            <w:r>
              <w:t>Коэффициент прироста</w:t>
            </w:r>
          </w:p>
        </w:tc>
      </w:tr>
      <w:tr w:rsidR="006736FC" w:rsidRPr="005628BB" w:rsidTr="00102F54">
        <w:trPr>
          <w:cantSplit/>
        </w:trPr>
        <w:tc>
          <w:tcPr>
            <w:tcW w:w="4643" w:type="dxa"/>
          </w:tcPr>
          <w:p w:rsidR="006736FC" w:rsidRDefault="006736FC" w:rsidP="003523E6">
            <w:pPr>
              <w:pStyle w:val="5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bscript"/>
                <w:lang w:val="en-US"/>
              </w:rPr>
              <w:t>i</w:t>
            </w:r>
            <w:r>
              <w:rPr>
                <w:lang w:val="en-US"/>
              </w:rPr>
              <w:t>=(y</w:t>
            </w:r>
            <w:r>
              <w:rPr>
                <w:vertAlign w:val="subscript"/>
                <w:lang w:val="en-US"/>
              </w:rPr>
              <w:t>i</w:t>
            </w:r>
            <w:r>
              <w:rPr>
                <w:lang w:val="en-US"/>
              </w:rPr>
              <w:t>-y</w:t>
            </w:r>
            <w:r>
              <w:rPr>
                <w:vertAlign w:val="subscript"/>
                <w:lang w:val="en-US"/>
              </w:rPr>
              <w:t>1</w:t>
            </w:r>
            <w:r>
              <w:rPr>
                <w:lang w:val="en-US"/>
              </w:rPr>
              <w:t>)/y</w:t>
            </w:r>
            <w:r>
              <w:rPr>
                <w:vertAlign w:val="subscript"/>
                <w:lang w:val="en-US"/>
              </w:rPr>
              <w:t>1</w:t>
            </w:r>
            <w:r>
              <w:rPr>
                <w:lang w:val="en-US"/>
              </w:rPr>
              <w:t>=L</w:t>
            </w:r>
            <w:r>
              <w:rPr>
                <w:vertAlign w:val="subscript"/>
                <w:lang w:val="en-US"/>
              </w:rPr>
              <w:t>i</w:t>
            </w:r>
            <w:r>
              <w:rPr>
                <w:lang w:val="en-US"/>
              </w:rPr>
              <w:t xml:space="preserve">-1 </w:t>
            </w:r>
          </w:p>
        </w:tc>
        <w:tc>
          <w:tcPr>
            <w:tcW w:w="4643" w:type="dxa"/>
          </w:tcPr>
          <w:p w:rsidR="006736FC" w:rsidRDefault="006736FC" w:rsidP="003523E6">
            <w:pPr>
              <w:pStyle w:val="5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bscript"/>
                <w:lang w:val="en-US"/>
              </w:rPr>
              <w:t>i</w:t>
            </w:r>
            <w:r>
              <w:rPr>
                <w:lang w:val="en-US"/>
              </w:rPr>
              <w:t>=(y</w:t>
            </w:r>
            <w:r>
              <w:rPr>
                <w:vertAlign w:val="subscript"/>
                <w:lang w:val="en-US"/>
              </w:rPr>
              <w:t>i</w:t>
            </w:r>
            <w:r>
              <w:rPr>
                <w:lang w:val="en-US"/>
              </w:rPr>
              <w:t>-y</w:t>
            </w:r>
            <w:r>
              <w:rPr>
                <w:vertAlign w:val="subscript"/>
                <w:lang w:val="en-US"/>
              </w:rPr>
              <w:t>i-1</w:t>
            </w:r>
            <w:r>
              <w:rPr>
                <w:lang w:val="en-US"/>
              </w:rPr>
              <w:t>)/y</w:t>
            </w:r>
            <w:r>
              <w:rPr>
                <w:vertAlign w:val="subscript"/>
                <w:lang w:val="en-US"/>
              </w:rPr>
              <w:t xml:space="preserve">i-1 </w:t>
            </w:r>
            <w:r>
              <w:rPr>
                <w:lang w:val="en-US"/>
              </w:rPr>
              <w:t>=l</w:t>
            </w:r>
            <w:r>
              <w:rPr>
                <w:vertAlign w:val="subscript"/>
                <w:lang w:val="en-US"/>
              </w:rPr>
              <w:t>i</w:t>
            </w:r>
            <w:r>
              <w:rPr>
                <w:lang w:val="en-US"/>
              </w:rPr>
              <w:t xml:space="preserve">-1 </w:t>
            </w:r>
          </w:p>
        </w:tc>
      </w:tr>
    </w:tbl>
    <w:p w:rsidR="006736FC" w:rsidRPr="00AC648A" w:rsidRDefault="006736FC" w:rsidP="006736FC">
      <w:pPr>
        <w:tabs>
          <w:tab w:val="left" w:pos="900"/>
        </w:tabs>
        <w:ind w:firstLine="720"/>
        <w:jc w:val="both"/>
        <w:rPr>
          <w:rFonts w:cs="Arial"/>
          <w:sz w:val="28"/>
          <w:lang w:val="en-US"/>
        </w:rPr>
      </w:pPr>
    </w:p>
    <w:p w:rsidR="006736FC" w:rsidRDefault="006736FC" w:rsidP="006736FC">
      <w:pPr>
        <w:spacing w:line="240" w:lineRule="atLeast"/>
        <w:jc w:val="both"/>
        <w:rPr>
          <w:rFonts w:cs="Arial"/>
          <w:sz w:val="28"/>
          <w:szCs w:val="28"/>
        </w:rPr>
      </w:pPr>
      <w:r w:rsidRPr="008E3102">
        <w:rPr>
          <w:rFonts w:cs="Arial"/>
          <w:sz w:val="28"/>
          <w:szCs w:val="28"/>
          <w:lang w:val="en-US"/>
        </w:rPr>
        <w:tab/>
      </w:r>
      <w:r>
        <w:rPr>
          <w:rFonts w:cs="Arial"/>
          <w:sz w:val="28"/>
          <w:szCs w:val="28"/>
        </w:rPr>
        <w:t>Рассмотрим определение среднего абсолютного прироста (цепного).</w:t>
      </w:r>
    </w:p>
    <w:p w:rsidR="006736FC" w:rsidRPr="006973E9" w:rsidRDefault="006736FC" w:rsidP="006736FC">
      <w:pPr>
        <w:spacing w:line="240" w:lineRule="atLeast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Предположим, что имеется временной ряд </w:t>
      </w:r>
      <w:r w:rsidRPr="00434C89">
        <w:rPr>
          <w:rFonts w:cs="Arial"/>
          <w:i/>
          <w:sz w:val="28"/>
          <w:szCs w:val="28"/>
          <w:lang w:val="en-US"/>
        </w:rPr>
        <w:t>y</w:t>
      </w:r>
      <w:r w:rsidRPr="00434C89">
        <w:rPr>
          <w:rFonts w:cs="Arial"/>
          <w:i/>
          <w:sz w:val="28"/>
          <w:szCs w:val="28"/>
          <w:vertAlign w:val="subscript"/>
        </w:rPr>
        <w:t>1</w:t>
      </w:r>
      <w:r w:rsidRPr="00434C89">
        <w:rPr>
          <w:rFonts w:cs="Arial"/>
          <w:i/>
          <w:sz w:val="28"/>
          <w:szCs w:val="28"/>
        </w:rPr>
        <w:t>,</w:t>
      </w:r>
      <w:r w:rsidRPr="00434C89">
        <w:rPr>
          <w:rFonts w:cs="Arial"/>
          <w:i/>
          <w:sz w:val="28"/>
          <w:szCs w:val="28"/>
          <w:lang w:val="en-US"/>
        </w:rPr>
        <w:t>y</w:t>
      </w:r>
      <w:r w:rsidRPr="00434C89">
        <w:rPr>
          <w:rFonts w:cs="Arial"/>
          <w:i/>
          <w:sz w:val="28"/>
          <w:szCs w:val="28"/>
          <w:vertAlign w:val="subscript"/>
        </w:rPr>
        <w:t>2</w:t>
      </w:r>
      <w:r w:rsidRPr="00434C89">
        <w:rPr>
          <w:rFonts w:cs="Arial"/>
          <w:i/>
          <w:sz w:val="28"/>
          <w:szCs w:val="28"/>
        </w:rPr>
        <w:t>,…,</w:t>
      </w:r>
      <w:r w:rsidRPr="00434C89">
        <w:rPr>
          <w:rFonts w:cs="Arial"/>
          <w:i/>
          <w:sz w:val="28"/>
          <w:szCs w:val="28"/>
          <w:lang w:val="en-US"/>
        </w:rPr>
        <w:t>y</w:t>
      </w:r>
      <w:r w:rsidRPr="00434C89">
        <w:rPr>
          <w:rFonts w:cs="Arial"/>
          <w:i/>
          <w:sz w:val="28"/>
          <w:szCs w:val="28"/>
          <w:vertAlign w:val="subscript"/>
          <w:lang w:val="en-US"/>
        </w:rPr>
        <w:t>n</w:t>
      </w:r>
      <w:r w:rsidRPr="006973E9">
        <w:rPr>
          <w:rFonts w:cs="Arial"/>
          <w:sz w:val="28"/>
          <w:szCs w:val="28"/>
        </w:rPr>
        <w:t>.</w:t>
      </w:r>
    </w:p>
    <w:p w:rsidR="006736FC" w:rsidRDefault="006736FC" w:rsidP="006736FC">
      <w:pPr>
        <w:spacing w:line="240" w:lineRule="atLeast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Тогда </w:t>
      </w:r>
      <m:oMath>
        <m:sSub>
          <m:sSubPr>
            <m:ctrlPr>
              <w:rPr>
                <w:rFonts w:ascii="Cambria Math" w:hAnsi="Cambria Math" w:cs="Arial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Arial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Arial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Arial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Arial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Arial"/>
                <w:sz w:val="28"/>
                <w:szCs w:val="28"/>
              </w:rPr>
              <m:t>y</m:t>
            </m:r>
          </m:e>
          <m:sub>
            <m:r>
              <w:rPr>
                <w:rFonts w:ascii="Cambria Math" w:hAnsi="Cambria Math" w:cs="Arial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Arial"/>
            <w:sz w:val="28"/>
            <w:szCs w:val="28"/>
          </w:rPr>
          <m:t>-</m:t>
        </m:r>
        <m:sSub>
          <m:sSubPr>
            <m:ctrlPr>
              <w:rPr>
                <w:rFonts w:ascii="Cambria Math" w:hAnsi="Cambria Math" w:cs="Arial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Arial"/>
                <w:sz w:val="28"/>
                <w:szCs w:val="28"/>
              </w:rPr>
              <m:t>y</m:t>
            </m:r>
          </m:e>
          <m:sub>
            <m:r>
              <w:rPr>
                <w:rFonts w:ascii="Cambria Math" w:hAnsi="Cambria Math" w:cs="Arial"/>
                <w:sz w:val="28"/>
                <w:szCs w:val="28"/>
              </w:rPr>
              <m:t>1</m:t>
            </m:r>
          </m:sub>
        </m:sSub>
      </m:oMath>
      <w:r w:rsidRPr="006973E9">
        <w:rPr>
          <w:rFonts w:cs="Arial"/>
          <w:sz w:val="28"/>
          <w:szCs w:val="28"/>
        </w:rPr>
        <w:t xml:space="preserve">,  </w:t>
      </w:r>
      <m:oMath>
        <m:sSub>
          <m:sSubPr>
            <m:ctrlPr>
              <w:rPr>
                <w:rFonts w:ascii="Cambria Math" w:hAnsi="Cambria Math" w:cs="Arial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Arial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Arial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 w:cs="Arial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Arial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Arial"/>
                <w:sz w:val="28"/>
                <w:szCs w:val="28"/>
              </w:rPr>
              <m:t>y</m:t>
            </m:r>
          </m:e>
          <m:sub>
            <m:r>
              <w:rPr>
                <w:rFonts w:ascii="Cambria Math" w:hAnsi="Cambria Math" w:cs="Arial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 w:cs="Arial"/>
            <w:sz w:val="28"/>
            <w:szCs w:val="28"/>
          </w:rPr>
          <m:t>-</m:t>
        </m:r>
        <m:sSub>
          <m:sSubPr>
            <m:ctrlPr>
              <w:rPr>
                <w:rFonts w:ascii="Cambria Math" w:hAnsi="Cambria Math" w:cs="Arial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Arial"/>
                <w:sz w:val="28"/>
                <w:szCs w:val="28"/>
              </w:rPr>
              <m:t>y</m:t>
            </m:r>
          </m:e>
          <m:sub>
            <m:r>
              <w:rPr>
                <w:rFonts w:ascii="Cambria Math" w:hAnsi="Cambria Math" w:cs="Arial"/>
                <w:sz w:val="28"/>
                <w:szCs w:val="28"/>
              </w:rPr>
              <m:t>2</m:t>
            </m:r>
          </m:sub>
        </m:sSub>
      </m:oMath>
      <w:r w:rsidRPr="006973E9">
        <w:rPr>
          <w:rFonts w:cs="Arial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 w:cs="Arial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Arial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Arial"/>
                <w:sz w:val="28"/>
                <w:szCs w:val="28"/>
              </w:rPr>
              <m:t>4</m:t>
            </m:r>
          </m:sub>
        </m:sSub>
        <m:r>
          <w:rPr>
            <w:rFonts w:ascii="Cambria Math" w:hAnsi="Cambria Math" w:cs="Arial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Arial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Arial"/>
                <w:sz w:val="28"/>
                <w:szCs w:val="28"/>
              </w:rPr>
              <m:t>y</m:t>
            </m:r>
          </m:e>
          <m:sub>
            <m:r>
              <w:rPr>
                <w:rFonts w:ascii="Cambria Math" w:hAnsi="Cambria Math" w:cs="Arial"/>
                <w:sz w:val="28"/>
                <w:szCs w:val="28"/>
              </w:rPr>
              <m:t>4</m:t>
            </m:r>
          </m:sub>
        </m:sSub>
        <m:r>
          <w:rPr>
            <w:rFonts w:ascii="Cambria Math" w:hAnsi="Cambria Math" w:cs="Arial"/>
            <w:sz w:val="28"/>
            <w:szCs w:val="28"/>
          </w:rPr>
          <m:t>-</m:t>
        </m:r>
        <m:sSub>
          <m:sSubPr>
            <m:ctrlPr>
              <w:rPr>
                <w:rFonts w:ascii="Cambria Math" w:hAnsi="Cambria Math" w:cs="Arial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Arial"/>
                <w:sz w:val="28"/>
                <w:szCs w:val="28"/>
              </w:rPr>
              <m:t>y</m:t>
            </m:r>
          </m:e>
          <m:sub>
            <m:r>
              <w:rPr>
                <w:rFonts w:ascii="Cambria Math" w:hAnsi="Cambria Math" w:cs="Arial"/>
                <w:sz w:val="28"/>
                <w:szCs w:val="28"/>
              </w:rPr>
              <m:t>3</m:t>
            </m:r>
          </m:sub>
        </m:sSub>
      </m:oMath>
      <w:r w:rsidRPr="006973E9">
        <w:rPr>
          <w:rFonts w:cs="Arial"/>
          <w:sz w:val="28"/>
          <w:szCs w:val="28"/>
        </w:rPr>
        <w:t>, …</w:t>
      </w:r>
      <w:r>
        <w:rPr>
          <w:rFonts w:cs="Arial"/>
          <w:sz w:val="28"/>
          <w:szCs w:val="28"/>
        </w:rPr>
        <w:t xml:space="preserve">, </w:t>
      </w:r>
      <w:r w:rsidRPr="006973E9">
        <w:rPr>
          <w:rFonts w:cs="Arial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Arial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Arial"/>
                <w:sz w:val="28"/>
                <w:szCs w:val="28"/>
              </w:rPr>
              <m:t>n</m:t>
            </m:r>
          </m:sub>
        </m:sSub>
        <m:r>
          <w:rPr>
            <w:rFonts w:ascii="Cambria Math" w:hAnsi="Cambria Math" w:cs="Arial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Arial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Arial"/>
                <w:sz w:val="28"/>
                <w:szCs w:val="28"/>
              </w:rPr>
              <m:t>y</m:t>
            </m:r>
          </m:e>
          <m:sub>
            <m:r>
              <w:rPr>
                <w:rFonts w:ascii="Cambria Math" w:hAnsi="Cambria Math" w:cs="Arial"/>
                <w:sz w:val="28"/>
                <w:szCs w:val="28"/>
              </w:rPr>
              <m:t>n</m:t>
            </m:r>
          </m:sub>
        </m:sSub>
        <m:r>
          <w:rPr>
            <w:rFonts w:ascii="Cambria Math" w:hAnsi="Cambria Math" w:cs="Arial"/>
            <w:sz w:val="28"/>
            <w:szCs w:val="28"/>
          </w:rPr>
          <m:t>-</m:t>
        </m:r>
        <m:sSub>
          <m:sSubPr>
            <m:ctrlPr>
              <w:rPr>
                <w:rFonts w:ascii="Cambria Math" w:hAnsi="Cambria Math" w:cs="Arial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Arial"/>
                <w:sz w:val="28"/>
                <w:szCs w:val="28"/>
              </w:rPr>
              <m:t>y</m:t>
            </m:r>
          </m:e>
          <m:sub>
            <m:r>
              <w:rPr>
                <w:rFonts w:ascii="Cambria Math" w:hAnsi="Cambria Math" w:cs="Arial"/>
                <w:sz w:val="28"/>
                <w:szCs w:val="28"/>
              </w:rPr>
              <m:t>n-1</m:t>
            </m:r>
          </m:sub>
        </m:sSub>
      </m:oMath>
      <w:r w:rsidRPr="00961F1C">
        <w:rPr>
          <w:rFonts w:cs="Arial"/>
          <w:sz w:val="28"/>
          <w:szCs w:val="28"/>
        </w:rPr>
        <w:t xml:space="preserve"> </w:t>
      </w:r>
      <w:r>
        <w:rPr>
          <w:rFonts w:cs="Arial"/>
          <w:sz w:val="28"/>
          <w:szCs w:val="28"/>
        </w:rPr>
        <w:t>(цепные приросты).</w:t>
      </w:r>
    </w:p>
    <w:p w:rsidR="006736FC" w:rsidRPr="000203F1" w:rsidRDefault="006736FC" w:rsidP="006736FC">
      <w:pPr>
        <w:spacing w:line="240" w:lineRule="atLeast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ab/>
        <w:t xml:space="preserve">Средний абсолютный прирост </w:t>
      </w:r>
      <m:oMath>
        <m:acc>
          <m:accPr>
            <m:chr m:val="̅"/>
            <m:ctrlPr>
              <w:rPr>
                <w:rFonts w:ascii="Cambria Math" w:hAnsi="Cambria Math" w:cs="Arial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Arial"/>
                <w:sz w:val="28"/>
                <w:szCs w:val="28"/>
                <w:lang w:val="en-US"/>
              </w:rPr>
              <m:t>a</m:t>
            </m:r>
          </m:e>
        </m:acc>
      </m:oMath>
      <w:r w:rsidRPr="000203F1">
        <w:rPr>
          <w:rFonts w:cs="Arial"/>
          <w:sz w:val="28"/>
          <w:szCs w:val="28"/>
        </w:rPr>
        <w:t xml:space="preserve"> </w:t>
      </w:r>
      <w:r>
        <w:rPr>
          <w:rFonts w:cs="Arial"/>
          <w:sz w:val="28"/>
          <w:szCs w:val="28"/>
        </w:rPr>
        <w:t>равен</w:t>
      </w:r>
    </w:p>
    <w:p w:rsidR="006736FC" w:rsidRPr="000203F1" w:rsidRDefault="006736FC" w:rsidP="006736FC">
      <w:pPr>
        <w:spacing w:line="240" w:lineRule="atLeast"/>
        <w:jc w:val="both"/>
        <w:rPr>
          <w:rFonts w:cs="Arial"/>
          <w:sz w:val="28"/>
          <w:szCs w:val="28"/>
        </w:rPr>
      </w:pPr>
    </w:p>
    <w:p w:rsidR="006736FC" w:rsidRPr="00961F1C" w:rsidRDefault="00F8314D" w:rsidP="006736FC">
      <w:pPr>
        <w:spacing w:line="240" w:lineRule="atLeast"/>
        <w:jc w:val="both"/>
        <w:rPr>
          <w:rFonts w:cs="Arial"/>
          <w:sz w:val="28"/>
          <w:szCs w:val="28"/>
          <w:lang w:val="en-US"/>
        </w:rPr>
      </w:pPr>
      <m:oMathPara>
        <m:oMath>
          <m:acc>
            <m:accPr>
              <m:chr m:val="̅"/>
              <m:ctrlPr>
                <w:rPr>
                  <w:rFonts w:ascii="Cambria Math" w:hAnsi="Cambria Math" w:cs="Arial"/>
                  <w:i/>
                  <w:sz w:val="28"/>
                  <w:szCs w:val="28"/>
                  <w:lang w:val="en-US"/>
                </w:rPr>
              </m:ctrlPr>
            </m:accPr>
            <m:e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a</m:t>
              </m:r>
            </m:e>
          </m:acc>
          <m:r>
            <w:rPr>
              <w:rFonts w:ascii="Cambria Math" w:hAnsi="Cambria Math" w:cs="Arial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Arial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+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3</m:t>
                  </m:r>
                </m:sub>
              </m:sSub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+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4</m:t>
                  </m:r>
                </m:sub>
              </m:sSub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+…+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n</m:t>
                  </m:r>
                </m:sub>
              </m:sSub>
            </m:num>
            <m:den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n-1</m:t>
              </m:r>
            </m:den>
          </m:f>
          <m:r>
            <w:rPr>
              <w:rFonts w:ascii="Cambria Math" w:hAnsi="Cambria Math" w:cs="Arial"/>
              <w:sz w:val="28"/>
              <w:szCs w:val="28"/>
              <w:lang w:val="en-US"/>
            </w:rPr>
            <m:t>=</m:t>
          </m:r>
        </m:oMath>
      </m:oMathPara>
    </w:p>
    <w:p w:rsidR="006736FC" w:rsidRPr="001A0E0C" w:rsidRDefault="006736FC" w:rsidP="006736FC">
      <w:pPr>
        <w:spacing w:line="240" w:lineRule="atLeast"/>
        <w:jc w:val="both"/>
        <w:rPr>
          <w:rFonts w:cs="Arial"/>
          <w:sz w:val="28"/>
          <w:szCs w:val="28"/>
          <w:lang w:val="en-US"/>
        </w:rPr>
      </w:pPr>
      <w:r>
        <w:rPr>
          <w:rFonts w:cs="Arial"/>
          <w:sz w:val="28"/>
          <w:szCs w:val="28"/>
        </w:rPr>
        <w:t xml:space="preserve"> </w:t>
      </w:r>
    </w:p>
    <w:p w:rsidR="006736FC" w:rsidRDefault="006736FC" w:rsidP="006736FC">
      <w:pPr>
        <w:spacing w:line="240" w:lineRule="atLeast"/>
        <w:jc w:val="both"/>
        <w:rPr>
          <w:rFonts w:cs="Arial"/>
          <w:sz w:val="28"/>
          <w:szCs w:val="28"/>
          <w:lang w:val="en-US"/>
        </w:rPr>
      </w:pPr>
      <m:oMathPara>
        <m:oMath>
          <m:r>
            <w:rPr>
              <w:rFonts w:ascii="Cambria Math" w:hAnsi="Cambria Math" w:cs="Arial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sz w:val="28"/>
                  <w:szCs w:val="28"/>
                  <w:lang w:val="en-US"/>
                </w:rPr>
              </m:ctrlPr>
            </m:fPr>
            <m:num>
              <m:d>
                <m:dPr>
                  <m:ctrlPr>
                    <w:rPr>
                      <w:rFonts w:ascii="Cambria Math" w:hAnsi="Cambria Math" w:cs="Arial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8"/>
                          <w:szCs w:val="28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8"/>
                          <w:szCs w:val="28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8"/>
                          <w:szCs w:val="28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+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(y</m:t>
                  </m:r>
                </m:e>
                <m:sub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3</m:t>
                  </m:r>
                </m:sub>
              </m:sSub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 xml:space="preserve">2 </m:t>
                  </m:r>
                </m:sub>
              </m:sSub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)+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8"/>
                          <w:szCs w:val="28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8"/>
                          <w:szCs w:val="28"/>
                          <w:lang w:val="en-US"/>
                        </w:rPr>
                        <m:t>4</m:t>
                      </m:r>
                    </m:sub>
                  </m:sSub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8"/>
                          <w:szCs w:val="28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8"/>
                          <w:szCs w:val="28"/>
                          <w:lang w:val="en-US"/>
                        </w:rPr>
                        <m:t>3</m:t>
                      </m:r>
                    </m:sub>
                  </m:sSub>
                </m:e>
              </m:d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+…+(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n</m:t>
                  </m:r>
                </m:sub>
              </m:sSub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n-1</m:t>
                  </m:r>
                </m:sub>
              </m:sSub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)</m:t>
              </m:r>
            </m:num>
            <m:den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n-1</m:t>
              </m:r>
            </m:den>
          </m:f>
          <m:r>
            <w:rPr>
              <w:rFonts w:ascii="Cambria Math" w:hAnsi="Cambria Math" w:cs="Arial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Arial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n</m:t>
                  </m:r>
                </m:sub>
              </m:sSub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</m:num>
            <m:den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n-1</m:t>
              </m:r>
            </m:den>
          </m:f>
        </m:oMath>
      </m:oMathPara>
    </w:p>
    <w:p w:rsidR="006736FC" w:rsidRDefault="006736FC" w:rsidP="006736FC">
      <w:pPr>
        <w:spacing w:line="240" w:lineRule="atLeast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Рассмотрим определение среднего коэффициента роста (цепного)</w:t>
      </w:r>
    </w:p>
    <w:p w:rsidR="006736FC" w:rsidRPr="006973E9" w:rsidRDefault="006736FC" w:rsidP="006736FC">
      <w:pPr>
        <w:spacing w:line="240" w:lineRule="atLeast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Предположим, что имеется временной ряд </w:t>
      </w:r>
      <w:r>
        <w:rPr>
          <w:rFonts w:cs="Arial"/>
          <w:sz w:val="28"/>
          <w:szCs w:val="28"/>
          <w:lang w:val="en-US"/>
        </w:rPr>
        <w:t>y</w:t>
      </w:r>
      <w:r w:rsidRPr="006973E9">
        <w:rPr>
          <w:rFonts w:cs="Arial"/>
          <w:sz w:val="28"/>
          <w:szCs w:val="28"/>
          <w:vertAlign w:val="subscript"/>
        </w:rPr>
        <w:t>1</w:t>
      </w:r>
      <w:r w:rsidRPr="006973E9">
        <w:rPr>
          <w:rFonts w:cs="Arial"/>
          <w:sz w:val="28"/>
          <w:szCs w:val="28"/>
        </w:rPr>
        <w:t>,</w:t>
      </w:r>
      <w:r>
        <w:rPr>
          <w:rFonts w:cs="Arial"/>
          <w:sz w:val="28"/>
          <w:szCs w:val="28"/>
          <w:lang w:val="en-US"/>
        </w:rPr>
        <w:t>y</w:t>
      </w:r>
      <w:r w:rsidRPr="006973E9">
        <w:rPr>
          <w:rFonts w:cs="Arial"/>
          <w:sz w:val="28"/>
          <w:szCs w:val="28"/>
          <w:vertAlign w:val="subscript"/>
        </w:rPr>
        <w:t>2</w:t>
      </w:r>
      <w:r w:rsidRPr="006973E9">
        <w:rPr>
          <w:rFonts w:cs="Arial"/>
          <w:sz w:val="28"/>
          <w:szCs w:val="28"/>
        </w:rPr>
        <w:t>,</w:t>
      </w:r>
      <w:r>
        <w:rPr>
          <w:rFonts w:cs="Arial"/>
          <w:sz w:val="28"/>
          <w:szCs w:val="28"/>
        </w:rPr>
        <w:t>…</w:t>
      </w:r>
      <w:r w:rsidRPr="006973E9">
        <w:rPr>
          <w:rFonts w:cs="Arial"/>
          <w:sz w:val="28"/>
          <w:szCs w:val="28"/>
        </w:rPr>
        <w:t>,</w:t>
      </w:r>
      <w:r>
        <w:rPr>
          <w:rFonts w:cs="Arial"/>
          <w:sz w:val="28"/>
          <w:szCs w:val="28"/>
          <w:lang w:val="en-US"/>
        </w:rPr>
        <w:t>y</w:t>
      </w:r>
      <w:r w:rsidRPr="006973E9">
        <w:rPr>
          <w:rFonts w:cs="Arial"/>
          <w:sz w:val="28"/>
          <w:szCs w:val="28"/>
          <w:vertAlign w:val="subscript"/>
          <w:lang w:val="en-US"/>
        </w:rPr>
        <w:t>n</w:t>
      </w:r>
      <w:r w:rsidRPr="006973E9">
        <w:rPr>
          <w:rFonts w:cs="Arial"/>
          <w:sz w:val="28"/>
          <w:szCs w:val="28"/>
        </w:rPr>
        <w:t>.</w:t>
      </w:r>
    </w:p>
    <w:p w:rsidR="006736FC" w:rsidRDefault="006736FC" w:rsidP="006736FC">
      <w:pPr>
        <w:spacing w:line="240" w:lineRule="atLeast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lastRenderedPageBreak/>
        <w:t>Тогда</w:t>
      </w:r>
      <w:r w:rsidRPr="000E2591">
        <w:rPr>
          <w:rFonts w:cs="Arial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Arial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Arial"/>
                <w:sz w:val="28"/>
                <w:szCs w:val="28"/>
              </w:rPr>
              <m:t>i</m:t>
            </m:r>
          </m:sub>
        </m:sSub>
        <m:r>
          <w:rPr>
            <w:rFonts w:ascii="Cambria Math" w:hAnsi="Cambria Math" w:cs="Arial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Arial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Arial"/>
                    <w:sz w:val="28"/>
                    <w:szCs w:val="28"/>
                  </w:rPr>
                  <m:t>y</m:t>
                </m:r>
              </m:e>
              <m:sub>
                <m:r>
                  <w:rPr>
                    <w:rFonts w:ascii="Cambria Math" w:hAnsi="Cambria Math" w:cs="Arial"/>
                    <w:sz w:val="28"/>
                    <w:szCs w:val="28"/>
                  </w:rPr>
                  <m:t>i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Arial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Arial"/>
                    <w:sz w:val="28"/>
                    <w:szCs w:val="28"/>
                  </w:rPr>
                  <m:t>y</m:t>
                </m:r>
              </m:e>
              <m:sub>
                <m:r>
                  <w:rPr>
                    <w:rFonts w:ascii="Cambria Math" w:hAnsi="Cambria Math" w:cs="Arial"/>
                    <w:sz w:val="28"/>
                    <w:szCs w:val="28"/>
                  </w:rPr>
                  <m:t>i-1</m:t>
                </m:r>
              </m:sub>
            </m:sSub>
          </m:den>
        </m:f>
      </m:oMath>
      <w:r w:rsidRPr="000E2591">
        <w:rPr>
          <w:rFonts w:cs="Arial"/>
          <w:sz w:val="28"/>
          <w:szCs w:val="28"/>
        </w:rPr>
        <w:t xml:space="preserve"> (</w:t>
      </w:r>
      <w:r w:rsidRPr="000E2591">
        <w:rPr>
          <w:rFonts w:cs="Arial"/>
          <w:i/>
          <w:sz w:val="28"/>
          <w:szCs w:val="28"/>
          <w:lang w:val="en-US"/>
        </w:rPr>
        <w:t>i</w:t>
      </w:r>
      <w:r w:rsidRPr="000E2591">
        <w:rPr>
          <w:rFonts w:cs="Arial"/>
          <w:i/>
          <w:sz w:val="28"/>
          <w:szCs w:val="28"/>
        </w:rPr>
        <w:t>=2,…,</w:t>
      </w:r>
      <w:r w:rsidRPr="000E2591">
        <w:rPr>
          <w:rFonts w:cs="Arial"/>
          <w:i/>
          <w:sz w:val="28"/>
          <w:szCs w:val="28"/>
          <w:lang w:val="en-US"/>
        </w:rPr>
        <w:t>n</w:t>
      </w:r>
      <w:r w:rsidRPr="000E2591">
        <w:rPr>
          <w:rFonts w:cs="Arial"/>
          <w:sz w:val="28"/>
          <w:szCs w:val="28"/>
        </w:rPr>
        <w:t xml:space="preserve">) – цепные </w:t>
      </w:r>
      <w:r>
        <w:rPr>
          <w:rFonts w:cs="Arial"/>
          <w:sz w:val="28"/>
          <w:szCs w:val="28"/>
        </w:rPr>
        <w:t>коэффициенты роста.</w:t>
      </w:r>
    </w:p>
    <w:p w:rsidR="006736FC" w:rsidRDefault="006736FC" w:rsidP="006736FC">
      <w:pPr>
        <w:spacing w:line="240" w:lineRule="atLeast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ab/>
        <w:t xml:space="preserve">Средний коэффициент роста </w:t>
      </w:r>
      <m:oMath>
        <m:acc>
          <m:accPr>
            <m:chr m:val="̅"/>
            <m:ctrlPr>
              <w:rPr>
                <w:rFonts w:ascii="Cambria Math" w:hAnsi="Cambria Math" w:cs="Arial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Arial"/>
                <w:sz w:val="28"/>
                <w:szCs w:val="28"/>
              </w:rPr>
              <m:t>i</m:t>
            </m:r>
          </m:e>
        </m:acc>
      </m:oMath>
      <w:r w:rsidRPr="00B41D62">
        <w:rPr>
          <w:rFonts w:cs="Arial"/>
          <w:sz w:val="28"/>
          <w:szCs w:val="28"/>
        </w:rPr>
        <w:t xml:space="preserve"> равен</w:t>
      </w:r>
    </w:p>
    <w:p w:rsidR="006736FC" w:rsidRPr="00B41D62" w:rsidRDefault="006736FC" w:rsidP="006736FC">
      <w:pPr>
        <w:spacing w:line="240" w:lineRule="atLeast"/>
        <w:jc w:val="both"/>
        <w:rPr>
          <w:rFonts w:cs="Arial"/>
          <w:sz w:val="28"/>
          <w:szCs w:val="28"/>
        </w:rPr>
      </w:pPr>
    </w:p>
    <w:p w:rsidR="006736FC" w:rsidRDefault="00F8314D" w:rsidP="006736FC">
      <w:pPr>
        <w:spacing w:line="240" w:lineRule="atLeast"/>
        <w:jc w:val="both"/>
        <w:rPr>
          <w:rFonts w:cs="Arial"/>
          <w:sz w:val="28"/>
          <w:szCs w:val="28"/>
          <w:lang w:val="en-US"/>
        </w:rPr>
      </w:pPr>
      <m:oMathPara>
        <m:oMath>
          <m:acc>
            <m:accPr>
              <m:chr m:val="̅"/>
              <m:ctrlPr>
                <w:rPr>
                  <w:rFonts w:ascii="Cambria Math" w:hAnsi="Cambria Math" w:cs="Arial"/>
                  <w:i/>
                  <w:sz w:val="28"/>
                  <w:szCs w:val="28"/>
                  <w:lang w:val="en-US"/>
                </w:rPr>
              </m:ctrlPr>
            </m:accPr>
            <m:e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i</m:t>
              </m:r>
            </m:e>
          </m:acc>
          <m:r>
            <w:rPr>
              <w:rFonts w:ascii="Cambria Math" w:hAnsi="Cambria Math" w:cs="Arial"/>
              <w:sz w:val="28"/>
              <w:szCs w:val="28"/>
            </w:rPr>
            <m:t>=</m:t>
          </m:r>
          <m:rad>
            <m:radPr>
              <m:ctrlPr>
                <w:rPr>
                  <w:rFonts w:ascii="Cambria Math" w:hAnsi="Cambria Math" w:cs="Arial"/>
                  <w:i/>
                  <w:sz w:val="28"/>
                  <w:szCs w:val="28"/>
                  <w:lang w:val="en-US"/>
                </w:rPr>
              </m:ctrlPr>
            </m:radPr>
            <m:deg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n</m:t>
              </m:r>
              <m:r>
                <w:rPr>
                  <w:rFonts w:ascii="Cambria Math" w:hAnsi="Cambria Math" w:cs="Arial"/>
                  <w:sz w:val="28"/>
                  <w:szCs w:val="28"/>
                </w:rPr>
                <m:t>-1</m:t>
              </m:r>
            </m:deg>
            <m:e>
              <m:f>
                <m:fPr>
                  <m:ctrlPr>
                    <w:rPr>
                      <w:rFonts w:ascii="Cambria Math" w:hAnsi="Cambria Math" w:cs="Arial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8"/>
                          <w:szCs w:val="28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8"/>
                          <w:szCs w:val="28"/>
                        </w:rPr>
                        <m:t>2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8"/>
                          <w:szCs w:val="28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8"/>
                          <w:szCs w:val="28"/>
                        </w:rPr>
                        <m:t>1</m:t>
                      </m:r>
                    </m:sub>
                  </m:sSub>
                </m:den>
              </m:f>
            </m:e>
          </m:rad>
          <m:f>
            <m:fPr>
              <m:ctrlPr>
                <w:rPr>
                  <w:rFonts w:ascii="Cambria Math" w:hAnsi="Cambria Math" w:cs="Arial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Arial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8"/>
                      <w:szCs w:val="28"/>
                    </w:rPr>
                    <m:t>3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Arial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8"/>
                      <w:szCs w:val="28"/>
                    </w:rPr>
                    <m:t>2</m:t>
                  </m:r>
                </m:sub>
              </m:sSub>
            </m:den>
          </m:f>
          <m:f>
            <m:fPr>
              <m:ctrlPr>
                <w:rPr>
                  <w:rFonts w:ascii="Cambria Math" w:hAnsi="Cambria Math" w:cs="Arial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Arial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8"/>
                      <w:szCs w:val="28"/>
                    </w:rPr>
                    <m:t>4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Arial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8"/>
                      <w:szCs w:val="28"/>
                    </w:rPr>
                    <m:t>3</m:t>
                  </m:r>
                </m:sub>
              </m:sSub>
            </m:den>
          </m:f>
          <m:r>
            <w:rPr>
              <w:rFonts w:ascii="Cambria Math" w:hAnsi="Cambria Math" w:cs="Arial"/>
              <w:sz w:val="28"/>
              <w:szCs w:val="28"/>
            </w:rPr>
            <m:t>…</m:t>
          </m:r>
          <m:f>
            <m:fPr>
              <m:ctrlPr>
                <w:rPr>
                  <w:rFonts w:ascii="Cambria Math" w:hAnsi="Cambria Math" w:cs="Arial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Arial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Arial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n</m:t>
                  </m:r>
                  <m:r>
                    <w:rPr>
                      <w:rFonts w:ascii="Cambria Math" w:hAnsi="Cambria Math" w:cs="Arial"/>
                      <w:sz w:val="28"/>
                      <w:szCs w:val="28"/>
                    </w:rPr>
                    <m:t>-1</m:t>
                  </m:r>
                </m:sub>
              </m:sSub>
            </m:den>
          </m:f>
          <m:r>
            <w:rPr>
              <w:rFonts w:ascii="Cambria Math" w:hAnsi="Cambria Math" w:cs="Arial"/>
              <w:sz w:val="28"/>
              <w:szCs w:val="28"/>
            </w:rPr>
            <m:t>=</m:t>
          </m:r>
          <m:rad>
            <m:radPr>
              <m:ctrlPr>
                <w:rPr>
                  <w:rFonts w:ascii="Cambria Math" w:hAnsi="Cambria Math" w:cs="Arial"/>
                  <w:i/>
                  <w:sz w:val="28"/>
                  <w:szCs w:val="28"/>
                  <w:lang w:val="en-US"/>
                </w:rPr>
              </m:ctrlPr>
            </m:radPr>
            <m:deg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n</m:t>
              </m:r>
              <m:r>
                <w:rPr>
                  <w:rFonts w:ascii="Cambria Math" w:hAnsi="Cambria Math" w:cs="Arial"/>
                  <w:sz w:val="28"/>
                  <w:szCs w:val="28"/>
                </w:rPr>
                <m:t>-1</m:t>
              </m:r>
            </m:deg>
            <m:e>
              <m:f>
                <m:fPr>
                  <m:ctrlPr>
                    <w:rPr>
                      <w:rFonts w:ascii="Cambria Math" w:hAnsi="Cambria Math" w:cs="Arial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8"/>
                          <w:szCs w:val="28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8"/>
                          <w:szCs w:val="28"/>
                          <w:lang w:val="en-US"/>
                        </w:rPr>
                        <m:t>n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8"/>
                          <w:szCs w:val="28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8"/>
                          <w:szCs w:val="28"/>
                        </w:rPr>
                        <m:t>1</m:t>
                      </m:r>
                    </m:sub>
                  </m:sSub>
                </m:den>
              </m:f>
            </m:e>
          </m:rad>
        </m:oMath>
      </m:oMathPara>
    </w:p>
    <w:p w:rsidR="006736FC" w:rsidRPr="00B41D62" w:rsidRDefault="006736FC" w:rsidP="006736FC">
      <w:pPr>
        <w:spacing w:line="240" w:lineRule="atLeast"/>
        <w:jc w:val="both"/>
        <w:rPr>
          <w:rFonts w:cs="Arial"/>
          <w:sz w:val="28"/>
          <w:szCs w:val="28"/>
        </w:rPr>
      </w:pPr>
    </w:p>
    <w:p w:rsidR="006736FC" w:rsidRPr="00670711" w:rsidRDefault="006736FC" w:rsidP="000D293C">
      <w:pPr>
        <w:numPr>
          <w:ilvl w:val="1"/>
          <w:numId w:val="3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ВЫДЕ</w:t>
      </w:r>
      <w:r w:rsidRPr="00670711">
        <w:rPr>
          <w:sz w:val="28"/>
          <w:szCs w:val="28"/>
        </w:rPr>
        <w:t>ЛЕНИЕ ТРЕ</w:t>
      </w:r>
      <w:r w:rsidR="006A7C1E">
        <w:rPr>
          <w:sz w:val="28"/>
          <w:szCs w:val="28"/>
        </w:rPr>
        <w:t>НДА. СГЛАЖИВАНИЕ И ВЫРАВНИВАНИЕ</w:t>
      </w:r>
    </w:p>
    <w:p w:rsidR="006736FC" w:rsidRPr="00670711" w:rsidRDefault="006736FC" w:rsidP="006736FC">
      <w:pPr>
        <w:ind w:left="720"/>
        <w:jc w:val="both"/>
        <w:rPr>
          <w:sz w:val="28"/>
          <w:szCs w:val="28"/>
        </w:rPr>
      </w:pPr>
    </w:p>
    <w:p w:rsidR="006736FC" w:rsidRPr="00670711" w:rsidRDefault="006736FC" w:rsidP="006736FC">
      <w:pPr>
        <w:ind w:left="720"/>
        <w:jc w:val="both"/>
        <w:rPr>
          <w:sz w:val="28"/>
          <w:szCs w:val="28"/>
        </w:rPr>
      </w:pPr>
      <w:r w:rsidRPr="00670711">
        <w:rPr>
          <w:sz w:val="28"/>
          <w:szCs w:val="28"/>
        </w:rPr>
        <w:t>Временной ряд может быть представлен в виде</w:t>
      </w:r>
    </w:p>
    <w:p w:rsidR="006736FC" w:rsidRDefault="00633C01" w:rsidP="006736FC">
      <w:pPr>
        <w:ind w:left="720"/>
        <w:jc w:val="both"/>
        <w:rPr>
          <w:rFonts w:ascii="Arial" w:hAnsi="Arial"/>
        </w:rPr>
      </w:pPr>
      <w:r w:rsidRPr="00434C89">
        <w:rPr>
          <w:rFonts w:ascii="Arial" w:hAnsi="Arial"/>
          <w:position w:val="-12"/>
        </w:rPr>
        <w:object w:dxaOrig="1600" w:dyaOrig="360">
          <v:shape id="_x0000_i1171" type="#_x0000_t75" style="width:158.25pt;height:35.25pt" o:ole="">
            <v:imagedata r:id="rId287" o:title=""/>
          </v:shape>
          <o:OLEObject Type="Embed" ProgID="Equation.DSMT4" ShapeID="_x0000_i1171" DrawAspect="Content" ObjectID="_1789547314" r:id="rId288"/>
        </w:object>
      </w:r>
    </w:p>
    <w:p w:rsidR="006736FC" w:rsidRPr="00670711" w:rsidRDefault="006736FC" w:rsidP="006736FC">
      <w:pPr>
        <w:jc w:val="both"/>
        <w:rPr>
          <w:sz w:val="28"/>
          <w:szCs w:val="28"/>
        </w:rPr>
      </w:pPr>
      <w:r w:rsidRPr="00670711">
        <w:rPr>
          <w:sz w:val="28"/>
          <w:szCs w:val="28"/>
        </w:rPr>
        <w:t xml:space="preserve">где </w:t>
      </w:r>
      <w:r w:rsidR="00633C01" w:rsidRPr="00633C01">
        <w:rPr>
          <w:rFonts w:ascii="Arial" w:hAnsi="Arial"/>
          <w:position w:val="-10"/>
        </w:rPr>
        <w:object w:dxaOrig="700" w:dyaOrig="320">
          <v:shape id="_x0000_i1172" type="#_x0000_t75" style="width:69pt;height:31.5pt" o:ole="">
            <v:imagedata r:id="rId289" o:title=""/>
          </v:shape>
          <o:OLEObject Type="Embed" ProgID="Equation.DSMT4" ShapeID="_x0000_i1172" DrawAspect="Content" ObjectID="_1789547315" r:id="rId290"/>
        </w:object>
      </w:r>
      <w:r w:rsidRPr="00670711">
        <w:rPr>
          <w:sz w:val="28"/>
          <w:szCs w:val="28"/>
        </w:rPr>
        <w:t>– регулярная составляющая (тренд, основная тенденция);</w:t>
      </w:r>
    </w:p>
    <w:p w:rsidR="006736FC" w:rsidRPr="00670711" w:rsidRDefault="006736FC" w:rsidP="006736FC">
      <w:pPr>
        <w:jc w:val="both"/>
        <w:rPr>
          <w:sz w:val="28"/>
          <w:szCs w:val="28"/>
        </w:rPr>
      </w:pPr>
      <w:r>
        <w:rPr>
          <w:rFonts w:ascii="Arial" w:hAnsi="Arial"/>
        </w:rPr>
        <w:t xml:space="preserve">       </w:t>
      </w:r>
      <w:r w:rsidRPr="000146F9">
        <w:rPr>
          <w:rFonts w:ascii="Symbol" w:hAnsi="Symbol"/>
          <w:i/>
          <w:lang w:val="en-US"/>
        </w:rPr>
        <w:t></w:t>
      </w:r>
      <w:r w:rsidRPr="00DA2681">
        <w:rPr>
          <w:rFonts w:ascii="Arial" w:hAnsi="Arial"/>
          <w:i/>
          <w:vertAlign w:val="subscript"/>
          <w:lang w:val="en-US"/>
        </w:rPr>
        <w:t>t</w:t>
      </w:r>
      <w:r w:rsidRPr="00DA2681">
        <w:rPr>
          <w:rFonts w:ascii="Arial" w:hAnsi="Arial"/>
          <w:vertAlign w:val="subscript"/>
        </w:rPr>
        <w:t xml:space="preserve"> </w:t>
      </w:r>
      <w:r w:rsidRPr="00670711">
        <w:rPr>
          <w:sz w:val="28"/>
          <w:szCs w:val="28"/>
        </w:rPr>
        <w:t>– случайная составляющая;</w:t>
      </w:r>
    </w:p>
    <w:p w:rsidR="006736FC" w:rsidRPr="00670711" w:rsidRDefault="006736FC" w:rsidP="006736FC">
      <w:pPr>
        <w:jc w:val="both"/>
        <w:rPr>
          <w:sz w:val="28"/>
          <w:szCs w:val="28"/>
        </w:rPr>
      </w:pPr>
      <w:r w:rsidRPr="005D443E">
        <w:rPr>
          <w:b/>
          <w:sz w:val="28"/>
          <w:szCs w:val="28"/>
        </w:rPr>
        <w:t xml:space="preserve">        </w:t>
      </w:r>
      <w:r w:rsidR="00633C01" w:rsidRPr="00633C01">
        <w:rPr>
          <w:rFonts w:ascii="Arial" w:hAnsi="Arial"/>
          <w:position w:val="-6"/>
        </w:rPr>
        <w:object w:dxaOrig="200" w:dyaOrig="279">
          <v:shape id="_x0000_i1173" type="#_x0000_t75" style="width:19.5pt;height:27pt" o:ole="">
            <v:imagedata r:id="rId291" o:title=""/>
          </v:shape>
          <o:OLEObject Type="Embed" ProgID="Equation.DSMT4" ShapeID="_x0000_i1173" DrawAspect="Content" ObjectID="_1789547316" r:id="rId292"/>
        </w:object>
      </w:r>
      <w:r w:rsidRPr="00670711">
        <w:rPr>
          <w:sz w:val="28"/>
          <w:szCs w:val="28"/>
        </w:rPr>
        <w:t>– вектор параметров.</w:t>
      </w:r>
    </w:p>
    <w:p w:rsidR="006736FC" w:rsidRDefault="006736FC" w:rsidP="006736FC">
      <w:pPr>
        <w:ind w:firstLine="720"/>
        <w:jc w:val="both"/>
        <w:rPr>
          <w:sz w:val="28"/>
          <w:szCs w:val="28"/>
        </w:rPr>
      </w:pPr>
      <w:r w:rsidRPr="00670711">
        <w:rPr>
          <w:sz w:val="28"/>
          <w:szCs w:val="28"/>
        </w:rPr>
        <w:t xml:space="preserve">Одним из методов выделения тренда является сглаживание временного ряда с помощью скользящего среднего. Метод состоит в замене уровней ряда динамики </w:t>
      </w:r>
      <w:r w:rsidRPr="00900863">
        <w:rPr>
          <w:position w:val="-12"/>
          <w:sz w:val="28"/>
          <w:szCs w:val="28"/>
        </w:rPr>
        <w:object w:dxaOrig="260" w:dyaOrig="360">
          <v:shape id="_x0000_i1174" type="#_x0000_t75" style="width:12pt;height:18pt" o:ole="">
            <v:imagedata r:id="rId293" o:title=""/>
          </v:shape>
          <o:OLEObject Type="Embed" ProgID="Equation.3" ShapeID="_x0000_i1174" DrawAspect="Content" ObjectID="_1789547317" r:id="rId294"/>
        </w:object>
      </w:r>
      <w:r w:rsidRPr="00670711">
        <w:rPr>
          <w:sz w:val="28"/>
          <w:szCs w:val="28"/>
        </w:rPr>
        <w:t>средними арифметическими</w:t>
      </w:r>
      <w:r w:rsidRPr="00900863">
        <w:rPr>
          <w:sz w:val="28"/>
          <w:szCs w:val="28"/>
        </w:rPr>
        <w:t>-</w:t>
      </w:r>
      <w:r w:rsidRPr="00900863">
        <w:rPr>
          <w:position w:val="-12"/>
          <w:sz w:val="28"/>
          <w:szCs w:val="28"/>
        </w:rPr>
        <w:object w:dxaOrig="260" w:dyaOrig="360">
          <v:shape id="_x0000_i1175" type="#_x0000_t75" style="width:12pt;height:18pt" o:ole="">
            <v:imagedata r:id="rId295" o:title=""/>
          </v:shape>
          <o:OLEObject Type="Embed" ProgID="Equation.3" ShapeID="_x0000_i1175" DrawAspect="Content" ObjectID="_1789547318" r:id="rId296"/>
        </w:object>
      </w:r>
      <w:r w:rsidRPr="00670711">
        <w:rPr>
          <w:sz w:val="28"/>
          <w:szCs w:val="28"/>
        </w:rPr>
        <w:t xml:space="preserve"> за определенный интервал (окно сглаживания)</w:t>
      </w:r>
      <w:r>
        <w:rPr>
          <w:sz w:val="28"/>
          <w:szCs w:val="28"/>
        </w:rPr>
        <w:t>, длина которого определена заранее. При этом сам выбранный интервал времени «скользит» вдоль ряда</w:t>
      </w:r>
      <w:r w:rsidRPr="00670711">
        <w:rPr>
          <w:sz w:val="28"/>
          <w:szCs w:val="28"/>
        </w:rPr>
        <w:t>.</w:t>
      </w:r>
    </w:p>
    <w:p w:rsidR="006736FC" w:rsidRPr="00096074" w:rsidRDefault="00F8314D" w:rsidP="006736FC">
      <w:pPr>
        <w:ind w:firstLine="720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acc>
              <m:accPr>
                <m:chr m:val="̃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e>
            </m:acc>
          </m:e>
          <m:sub>
            <m:r>
              <w:rPr>
                <w:rFonts w:ascii="Cambria Math" w:hAnsi="Cambria Math"/>
                <w:sz w:val="28"/>
                <w:szCs w:val="28"/>
              </w:rPr>
              <m:t>t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naryPr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i=t-k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t+k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</m:t>
                    </m:r>
                  </m:sub>
                </m:sSub>
              </m:e>
            </m:nary>
          </m:num>
          <m:den>
            <m:r>
              <w:rPr>
                <w:rFonts w:ascii="Cambria Math" w:hAnsi="Cambria Math"/>
                <w:sz w:val="28"/>
                <w:szCs w:val="28"/>
              </w:rPr>
              <m:t>2k+1</m:t>
            </m:r>
          </m:den>
        </m:f>
      </m:oMath>
      <w:r w:rsidR="006736FC">
        <w:rPr>
          <w:sz w:val="28"/>
          <w:szCs w:val="28"/>
        </w:rPr>
        <w:t xml:space="preserve">                                                                                       </w:t>
      </w:r>
      <w:r w:rsidR="006A7C1E">
        <w:rPr>
          <w:sz w:val="28"/>
          <w:szCs w:val="28"/>
        </w:rPr>
        <w:t>(3.3</w:t>
      </w:r>
      <w:r w:rsidR="006736FC">
        <w:rPr>
          <w:sz w:val="28"/>
          <w:szCs w:val="28"/>
        </w:rPr>
        <w:t>.1)</w:t>
      </w:r>
    </w:p>
    <w:p w:rsidR="006736FC" w:rsidRPr="00096074" w:rsidRDefault="006736FC" w:rsidP="006736FC">
      <w:pPr>
        <w:ind w:firstLine="720"/>
        <w:jc w:val="both"/>
        <w:rPr>
          <w:sz w:val="28"/>
          <w:szCs w:val="28"/>
        </w:rPr>
      </w:pPr>
    </w:p>
    <w:p w:rsidR="006736FC" w:rsidRPr="00670711" w:rsidRDefault="006736FC" w:rsidP="006736FC">
      <w:pPr>
        <w:ind w:firstLine="720"/>
        <w:jc w:val="both"/>
        <w:rPr>
          <w:sz w:val="28"/>
          <w:szCs w:val="28"/>
        </w:rPr>
      </w:pPr>
      <w:r w:rsidRPr="00670711">
        <w:rPr>
          <w:sz w:val="28"/>
          <w:szCs w:val="28"/>
        </w:rPr>
        <w:t xml:space="preserve">Например, </w:t>
      </w:r>
      <w:r>
        <w:rPr>
          <w:sz w:val="28"/>
          <w:szCs w:val="28"/>
        </w:rPr>
        <w:t xml:space="preserve">при </w:t>
      </w:r>
      <w:r w:rsidRPr="00900863">
        <w:rPr>
          <w:i/>
          <w:sz w:val="28"/>
          <w:szCs w:val="28"/>
        </w:rPr>
        <w:t>к=2, 2к+1=5</w:t>
      </w:r>
      <w:r w:rsidRPr="00670711">
        <w:rPr>
          <w:sz w:val="28"/>
          <w:szCs w:val="28"/>
        </w:rPr>
        <w:t xml:space="preserve"> и</w:t>
      </w:r>
    </w:p>
    <w:p w:rsidR="006736FC" w:rsidRDefault="006736FC" w:rsidP="006736FC">
      <w:pPr>
        <w:ind w:firstLine="720"/>
        <w:jc w:val="both"/>
        <w:rPr>
          <w:rFonts w:ascii="Arial" w:hAnsi="Arial"/>
        </w:rPr>
      </w:pPr>
      <w:r w:rsidRPr="00276436">
        <w:rPr>
          <w:rFonts w:ascii="Arial" w:hAnsi="Arial"/>
          <w:position w:val="-24"/>
        </w:rPr>
        <w:object w:dxaOrig="3080" w:dyaOrig="620">
          <v:shape id="_x0000_i1176" type="#_x0000_t75" style="width:201.75pt;height:40.5pt" o:ole="">
            <v:imagedata r:id="rId297" o:title=""/>
          </v:shape>
          <o:OLEObject Type="Embed" ProgID="Equation.3" ShapeID="_x0000_i1176" DrawAspect="Content" ObjectID="_1789547319" r:id="rId298"/>
        </w:object>
      </w:r>
    </w:p>
    <w:p w:rsidR="006736FC" w:rsidRPr="00541152" w:rsidRDefault="006736FC" w:rsidP="006736F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Получаемый таким образом ряд скользящих средних ведет себя более гладко, чем исходный ряд, из-за усреднения отклонений ряда. Действительно, если индивидуальный разброс значений члена временного ряда </w:t>
      </w:r>
      <w:r w:rsidRPr="00900863">
        <w:rPr>
          <w:position w:val="-12"/>
          <w:sz w:val="28"/>
          <w:szCs w:val="28"/>
        </w:rPr>
        <w:object w:dxaOrig="260" w:dyaOrig="360">
          <v:shape id="_x0000_i1177" type="#_x0000_t75" style="width:12pt;height:18pt" o:ole="">
            <v:imagedata r:id="rId293" o:title=""/>
          </v:shape>
          <o:OLEObject Type="Embed" ProgID="Equation.3" ShapeID="_x0000_i1177" DrawAspect="Content" ObjectID="_1789547320" r:id="rId299"/>
        </w:object>
      </w:r>
      <w:r>
        <w:rPr>
          <w:position w:val="-12"/>
          <w:sz w:val="28"/>
          <w:szCs w:val="28"/>
        </w:rPr>
        <w:t xml:space="preserve"> </w:t>
      </w:r>
      <w:r>
        <w:rPr>
          <w:sz w:val="28"/>
          <w:szCs w:val="28"/>
        </w:rPr>
        <w:t xml:space="preserve">около своего среднего значения </w:t>
      </w:r>
      <w:r w:rsidRPr="00541152">
        <w:rPr>
          <w:i/>
          <w:sz w:val="28"/>
          <w:szCs w:val="28"/>
        </w:rPr>
        <w:t xml:space="preserve">m </w:t>
      </w:r>
      <w:r>
        <w:rPr>
          <w:sz w:val="28"/>
          <w:szCs w:val="28"/>
        </w:rPr>
        <w:t xml:space="preserve">характеризуется дисперсией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>
        <w:rPr>
          <w:sz w:val="28"/>
          <w:szCs w:val="28"/>
        </w:rPr>
        <w:t xml:space="preserve">, то разброс средней из </w:t>
      </w:r>
      <w:r w:rsidRPr="00900863">
        <w:rPr>
          <w:i/>
          <w:sz w:val="28"/>
          <w:szCs w:val="28"/>
        </w:rPr>
        <w:t>2к+1</w:t>
      </w:r>
      <w:r>
        <w:rPr>
          <w:i/>
          <w:sz w:val="28"/>
          <w:szCs w:val="28"/>
        </w:rPr>
        <w:t xml:space="preserve"> </w:t>
      </w:r>
      <w:r w:rsidRPr="00541152">
        <w:rPr>
          <w:sz w:val="28"/>
          <w:szCs w:val="28"/>
        </w:rPr>
        <w:t xml:space="preserve">членов </w:t>
      </w:r>
      <w:r>
        <w:rPr>
          <w:sz w:val="28"/>
          <w:szCs w:val="28"/>
        </w:rPr>
        <w:t xml:space="preserve">временного ряда около того же значения </w:t>
      </w:r>
      <w:r w:rsidRPr="00541152">
        <w:rPr>
          <w:i/>
          <w:sz w:val="28"/>
          <w:szCs w:val="28"/>
        </w:rPr>
        <w:t>m</w:t>
      </w:r>
      <w:r>
        <w:rPr>
          <w:i/>
          <w:sz w:val="28"/>
          <w:szCs w:val="28"/>
        </w:rPr>
        <w:t xml:space="preserve"> </w:t>
      </w:r>
      <w:r w:rsidRPr="00541152">
        <w:rPr>
          <w:sz w:val="28"/>
          <w:szCs w:val="28"/>
        </w:rPr>
        <w:t xml:space="preserve">будет </w:t>
      </w:r>
      <w:r>
        <w:rPr>
          <w:sz w:val="28"/>
          <w:szCs w:val="28"/>
        </w:rPr>
        <w:t xml:space="preserve">характеризоваться существенно меньшей величиной дисперсии, равной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>
        <w:rPr>
          <w:sz w:val="28"/>
          <w:szCs w:val="28"/>
        </w:rPr>
        <w:t>/(</w:t>
      </w:r>
      <w:r w:rsidRPr="00900863">
        <w:rPr>
          <w:i/>
          <w:sz w:val="28"/>
          <w:szCs w:val="28"/>
        </w:rPr>
        <w:t>2к+1</w:t>
      </w:r>
      <w:r>
        <w:rPr>
          <w:i/>
          <w:sz w:val="28"/>
          <w:szCs w:val="28"/>
        </w:rPr>
        <w:t>).</w:t>
      </w:r>
      <w:r>
        <w:rPr>
          <w:sz w:val="28"/>
          <w:szCs w:val="28"/>
        </w:rPr>
        <w:t xml:space="preserve"> </w:t>
      </w:r>
    </w:p>
    <w:p w:rsidR="006736FC" w:rsidRPr="0096503D" w:rsidRDefault="006736FC" w:rsidP="006736FC">
      <w:pPr>
        <w:ind w:firstLine="720"/>
        <w:jc w:val="both"/>
        <w:rPr>
          <w:sz w:val="28"/>
          <w:szCs w:val="28"/>
        </w:rPr>
      </w:pPr>
      <w:r w:rsidRPr="00670711">
        <w:rPr>
          <w:sz w:val="28"/>
          <w:szCs w:val="28"/>
        </w:rPr>
        <w:t>В результате сглаживания получается ряд с меньшим количеством уровней, так как крайние значения теряются.</w:t>
      </w:r>
    </w:p>
    <w:p w:rsidR="006736FC" w:rsidRDefault="006736FC" w:rsidP="006736FC">
      <w:pPr>
        <w:ind w:firstLine="720"/>
        <w:jc w:val="both"/>
        <w:rPr>
          <w:sz w:val="28"/>
          <w:szCs w:val="28"/>
        </w:rPr>
      </w:pPr>
      <w:r w:rsidRPr="00096074">
        <w:rPr>
          <w:b/>
          <w:sz w:val="28"/>
          <w:szCs w:val="28"/>
        </w:rPr>
        <w:t>Пример.</w:t>
      </w:r>
      <w:r w:rsidRPr="00096074">
        <w:rPr>
          <w:sz w:val="28"/>
          <w:szCs w:val="28"/>
        </w:rPr>
        <w:t xml:space="preserve"> Провести </w:t>
      </w:r>
      <w:r>
        <w:rPr>
          <w:sz w:val="28"/>
          <w:szCs w:val="28"/>
        </w:rPr>
        <w:t xml:space="preserve">сглаживание временного ряда </w:t>
      </w:r>
      <w:r w:rsidRPr="00900863">
        <w:rPr>
          <w:position w:val="-12"/>
          <w:sz w:val="28"/>
          <w:szCs w:val="28"/>
        </w:rPr>
        <w:object w:dxaOrig="260" w:dyaOrig="360">
          <v:shape id="_x0000_i1178" type="#_x0000_t75" style="width:12pt;height:18pt" o:ole="">
            <v:imagedata r:id="rId293" o:title=""/>
          </v:shape>
          <o:OLEObject Type="Embed" ProgID="Equation.3" ShapeID="_x0000_i1178" DrawAspect="Content" ObjectID="_1789547321" r:id="rId300"/>
        </w:object>
      </w:r>
      <w:r>
        <w:rPr>
          <w:position w:val="-12"/>
          <w:sz w:val="28"/>
          <w:szCs w:val="28"/>
        </w:rPr>
        <w:t xml:space="preserve"> </w:t>
      </w:r>
      <w:r>
        <w:rPr>
          <w:sz w:val="28"/>
          <w:szCs w:val="28"/>
        </w:rPr>
        <w:t>по данным таблицы методом скользящего среднего с интервалом сглаживания 3 года.</w:t>
      </w:r>
    </w:p>
    <w:p w:rsidR="006736FC" w:rsidRDefault="006736FC" w:rsidP="006736FC">
      <w:pPr>
        <w:ind w:firstLine="720"/>
        <w:jc w:val="both"/>
        <w:rPr>
          <w:sz w:val="28"/>
          <w:szCs w:val="28"/>
        </w:rPr>
      </w:pPr>
    </w:p>
    <w:p w:rsidR="006736FC" w:rsidRDefault="006736FC" w:rsidP="006736FC">
      <w:pPr>
        <w:ind w:firstLine="72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9"/>
        <w:gridCol w:w="1039"/>
        <w:gridCol w:w="1039"/>
        <w:gridCol w:w="1039"/>
        <w:gridCol w:w="1039"/>
        <w:gridCol w:w="1040"/>
        <w:gridCol w:w="1040"/>
        <w:gridCol w:w="1040"/>
        <w:gridCol w:w="1040"/>
      </w:tblGrid>
      <w:tr w:rsidR="006736FC" w:rsidTr="00102F54">
        <w:tc>
          <w:tcPr>
            <w:tcW w:w="1063" w:type="dxa"/>
          </w:tcPr>
          <w:p w:rsidR="006736FC" w:rsidRPr="007760AB" w:rsidRDefault="006736FC" w:rsidP="00102F54">
            <w:pPr>
              <w:jc w:val="center"/>
              <w:rPr>
                <w:sz w:val="28"/>
                <w:szCs w:val="28"/>
              </w:rPr>
            </w:pPr>
            <w:r w:rsidRPr="007760AB">
              <w:rPr>
                <w:i/>
                <w:sz w:val="28"/>
                <w:szCs w:val="28"/>
              </w:rPr>
              <w:t>t</w:t>
            </w:r>
          </w:p>
        </w:tc>
        <w:tc>
          <w:tcPr>
            <w:tcW w:w="1063" w:type="dxa"/>
          </w:tcPr>
          <w:p w:rsidR="006736FC" w:rsidRPr="007760AB" w:rsidRDefault="006736FC" w:rsidP="00102F54">
            <w:pPr>
              <w:jc w:val="center"/>
              <w:rPr>
                <w:sz w:val="28"/>
                <w:szCs w:val="28"/>
              </w:rPr>
            </w:pPr>
            <w:r w:rsidRPr="007760AB">
              <w:rPr>
                <w:sz w:val="28"/>
                <w:szCs w:val="28"/>
              </w:rPr>
              <w:t>1</w:t>
            </w:r>
          </w:p>
        </w:tc>
        <w:tc>
          <w:tcPr>
            <w:tcW w:w="1063" w:type="dxa"/>
          </w:tcPr>
          <w:p w:rsidR="006736FC" w:rsidRPr="007760AB" w:rsidRDefault="006736FC" w:rsidP="00102F54">
            <w:pPr>
              <w:jc w:val="center"/>
              <w:rPr>
                <w:sz w:val="28"/>
                <w:szCs w:val="28"/>
              </w:rPr>
            </w:pPr>
            <w:r w:rsidRPr="007760AB">
              <w:rPr>
                <w:sz w:val="28"/>
                <w:szCs w:val="28"/>
              </w:rPr>
              <w:t>2</w:t>
            </w:r>
          </w:p>
        </w:tc>
        <w:tc>
          <w:tcPr>
            <w:tcW w:w="1063" w:type="dxa"/>
          </w:tcPr>
          <w:p w:rsidR="006736FC" w:rsidRPr="007760AB" w:rsidRDefault="006736FC" w:rsidP="00102F54">
            <w:pPr>
              <w:jc w:val="center"/>
              <w:rPr>
                <w:sz w:val="28"/>
                <w:szCs w:val="28"/>
              </w:rPr>
            </w:pPr>
            <w:r w:rsidRPr="007760AB">
              <w:rPr>
                <w:sz w:val="28"/>
                <w:szCs w:val="28"/>
              </w:rPr>
              <w:t>3</w:t>
            </w:r>
          </w:p>
        </w:tc>
        <w:tc>
          <w:tcPr>
            <w:tcW w:w="1063" w:type="dxa"/>
          </w:tcPr>
          <w:p w:rsidR="006736FC" w:rsidRPr="007760AB" w:rsidRDefault="006736FC" w:rsidP="00102F54">
            <w:pPr>
              <w:jc w:val="center"/>
              <w:rPr>
                <w:sz w:val="28"/>
                <w:szCs w:val="28"/>
              </w:rPr>
            </w:pPr>
            <w:r w:rsidRPr="007760AB">
              <w:rPr>
                <w:sz w:val="28"/>
                <w:szCs w:val="28"/>
              </w:rPr>
              <w:t>4</w:t>
            </w:r>
          </w:p>
        </w:tc>
        <w:tc>
          <w:tcPr>
            <w:tcW w:w="1064" w:type="dxa"/>
          </w:tcPr>
          <w:p w:rsidR="006736FC" w:rsidRPr="007760AB" w:rsidRDefault="006736FC" w:rsidP="00102F54">
            <w:pPr>
              <w:jc w:val="center"/>
              <w:rPr>
                <w:sz w:val="28"/>
                <w:szCs w:val="28"/>
              </w:rPr>
            </w:pPr>
            <w:r w:rsidRPr="007760AB">
              <w:rPr>
                <w:sz w:val="28"/>
                <w:szCs w:val="28"/>
              </w:rPr>
              <w:t>5</w:t>
            </w:r>
          </w:p>
        </w:tc>
        <w:tc>
          <w:tcPr>
            <w:tcW w:w="1064" w:type="dxa"/>
          </w:tcPr>
          <w:p w:rsidR="006736FC" w:rsidRPr="007760AB" w:rsidRDefault="006736FC" w:rsidP="00102F54">
            <w:pPr>
              <w:jc w:val="center"/>
              <w:rPr>
                <w:sz w:val="28"/>
                <w:szCs w:val="28"/>
              </w:rPr>
            </w:pPr>
            <w:r w:rsidRPr="007760AB">
              <w:rPr>
                <w:sz w:val="28"/>
                <w:szCs w:val="28"/>
              </w:rPr>
              <w:t>6</w:t>
            </w:r>
          </w:p>
        </w:tc>
        <w:tc>
          <w:tcPr>
            <w:tcW w:w="1064" w:type="dxa"/>
          </w:tcPr>
          <w:p w:rsidR="006736FC" w:rsidRPr="007760AB" w:rsidRDefault="006736FC" w:rsidP="00102F54">
            <w:pPr>
              <w:jc w:val="center"/>
              <w:rPr>
                <w:sz w:val="28"/>
                <w:szCs w:val="28"/>
              </w:rPr>
            </w:pPr>
            <w:r w:rsidRPr="007760AB">
              <w:rPr>
                <w:sz w:val="28"/>
                <w:szCs w:val="28"/>
              </w:rPr>
              <w:t>7</w:t>
            </w:r>
          </w:p>
        </w:tc>
        <w:tc>
          <w:tcPr>
            <w:tcW w:w="1064" w:type="dxa"/>
          </w:tcPr>
          <w:p w:rsidR="006736FC" w:rsidRPr="007760AB" w:rsidRDefault="006736FC" w:rsidP="00102F54">
            <w:pPr>
              <w:jc w:val="center"/>
              <w:rPr>
                <w:sz w:val="28"/>
                <w:szCs w:val="28"/>
              </w:rPr>
            </w:pPr>
            <w:r w:rsidRPr="007760AB">
              <w:rPr>
                <w:sz w:val="28"/>
                <w:szCs w:val="28"/>
              </w:rPr>
              <w:t>8</w:t>
            </w:r>
          </w:p>
        </w:tc>
      </w:tr>
      <w:tr w:rsidR="006736FC" w:rsidTr="00102F54">
        <w:tc>
          <w:tcPr>
            <w:tcW w:w="1063" w:type="dxa"/>
          </w:tcPr>
          <w:p w:rsidR="006736FC" w:rsidRPr="007760AB" w:rsidRDefault="00F8314D" w:rsidP="00102F54">
            <w:pPr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1063" w:type="dxa"/>
          </w:tcPr>
          <w:p w:rsidR="006736FC" w:rsidRPr="007760AB" w:rsidRDefault="006736FC" w:rsidP="00102F54">
            <w:pPr>
              <w:jc w:val="center"/>
              <w:rPr>
                <w:sz w:val="28"/>
                <w:szCs w:val="28"/>
                <w:lang w:val="en-US"/>
              </w:rPr>
            </w:pPr>
            <w:r w:rsidRPr="007760AB">
              <w:rPr>
                <w:sz w:val="28"/>
                <w:szCs w:val="28"/>
                <w:lang w:val="en-US"/>
              </w:rPr>
              <w:t>213</w:t>
            </w:r>
          </w:p>
        </w:tc>
        <w:tc>
          <w:tcPr>
            <w:tcW w:w="1063" w:type="dxa"/>
          </w:tcPr>
          <w:p w:rsidR="006736FC" w:rsidRPr="007760AB" w:rsidRDefault="006736FC" w:rsidP="00102F54">
            <w:pPr>
              <w:jc w:val="center"/>
              <w:rPr>
                <w:sz w:val="28"/>
                <w:szCs w:val="28"/>
                <w:lang w:val="en-US"/>
              </w:rPr>
            </w:pPr>
            <w:r w:rsidRPr="007760AB">
              <w:rPr>
                <w:sz w:val="28"/>
                <w:szCs w:val="28"/>
                <w:lang w:val="en-US"/>
              </w:rPr>
              <w:t>171</w:t>
            </w:r>
          </w:p>
        </w:tc>
        <w:tc>
          <w:tcPr>
            <w:tcW w:w="1063" w:type="dxa"/>
          </w:tcPr>
          <w:p w:rsidR="006736FC" w:rsidRPr="007760AB" w:rsidRDefault="006736FC" w:rsidP="00102F54">
            <w:pPr>
              <w:jc w:val="center"/>
              <w:rPr>
                <w:sz w:val="28"/>
                <w:szCs w:val="28"/>
                <w:lang w:val="en-US"/>
              </w:rPr>
            </w:pPr>
            <w:r w:rsidRPr="007760AB">
              <w:rPr>
                <w:sz w:val="28"/>
                <w:szCs w:val="28"/>
              </w:rPr>
              <w:t>2</w:t>
            </w:r>
            <w:r w:rsidRPr="007760AB">
              <w:rPr>
                <w:sz w:val="28"/>
                <w:szCs w:val="28"/>
                <w:lang w:val="en-US"/>
              </w:rPr>
              <w:t>91</w:t>
            </w:r>
          </w:p>
        </w:tc>
        <w:tc>
          <w:tcPr>
            <w:tcW w:w="1063" w:type="dxa"/>
          </w:tcPr>
          <w:p w:rsidR="006736FC" w:rsidRPr="007760AB" w:rsidRDefault="006736FC" w:rsidP="00102F54">
            <w:pPr>
              <w:jc w:val="center"/>
              <w:rPr>
                <w:sz w:val="28"/>
                <w:szCs w:val="28"/>
                <w:lang w:val="en-US"/>
              </w:rPr>
            </w:pPr>
            <w:r w:rsidRPr="007760AB">
              <w:rPr>
                <w:sz w:val="28"/>
                <w:szCs w:val="28"/>
              </w:rPr>
              <w:t>30</w:t>
            </w:r>
            <w:r w:rsidRPr="007760AB"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1064" w:type="dxa"/>
          </w:tcPr>
          <w:p w:rsidR="006736FC" w:rsidRPr="007760AB" w:rsidRDefault="006736FC" w:rsidP="00102F54">
            <w:pPr>
              <w:jc w:val="center"/>
              <w:rPr>
                <w:sz w:val="28"/>
                <w:szCs w:val="28"/>
                <w:lang w:val="en-US"/>
              </w:rPr>
            </w:pPr>
            <w:r w:rsidRPr="007760AB">
              <w:rPr>
                <w:sz w:val="28"/>
                <w:szCs w:val="28"/>
              </w:rPr>
              <w:t>3</w:t>
            </w:r>
            <w:r w:rsidRPr="007760AB">
              <w:rPr>
                <w:sz w:val="28"/>
                <w:szCs w:val="28"/>
                <w:lang w:val="en-US"/>
              </w:rPr>
              <w:t>17</w:t>
            </w:r>
          </w:p>
        </w:tc>
        <w:tc>
          <w:tcPr>
            <w:tcW w:w="1064" w:type="dxa"/>
          </w:tcPr>
          <w:p w:rsidR="006736FC" w:rsidRPr="007760AB" w:rsidRDefault="006736FC" w:rsidP="00102F54">
            <w:pPr>
              <w:jc w:val="center"/>
              <w:rPr>
                <w:sz w:val="28"/>
                <w:szCs w:val="28"/>
                <w:lang w:val="en-US"/>
              </w:rPr>
            </w:pPr>
            <w:r w:rsidRPr="007760AB">
              <w:rPr>
                <w:sz w:val="28"/>
                <w:szCs w:val="28"/>
              </w:rPr>
              <w:t>3</w:t>
            </w:r>
            <w:r w:rsidRPr="007760AB">
              <w:rPr>
                <w:sz w:val="28"/>
                <w:szCs w:val="28"/>
                <w:lang w:val="en-US"/>
              </w:rPr>
              <w:t>62</w:t>
            </w:r>
          </w:p>
        </w:tc>
        <w:tc>
          <w:tcPr>
            <w:tcW w:w="1064" w:type="dxa"/>
          </w:tcPr>
          <w:p w:rsidR="006736FC" w:rsidRPr="007760AB" w:rsidRDefault="006736FC" w:rsidP="00102F54">
            <w:pPr>
              <w:jc w:val="center"/>
              <w:rPr>
                <w:sz w:val="28"/>
                <w:szCs w:val="28"/>
                <w:lang w:val="en-US"/>
              </w:rPr>
            </w:pPr>
            <w:r w:rsidRPr="007760AB">
              <w:rPr>
                <w:sz w:val="28"/>
                <w:szCs w:val="28"/>
              </w:rPr>
              <w:t>35</w:t>
            </w:r>
            <w:r w:rsidRPr="007760AB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064" w:type="dxa"/>
          </w:tcPr>
          <w:p w:rsidR="006736FC" w:rsidRPr="007760AB" w:rsidRDefault="006736FC" w:rsidP="00102F54">
            <w:pPr>
              <w:jc w:val="center"/>
              <w:rPr>
                <w:sz w:val="28"/>
                <w:szCs w:val="28"/>
                <w:lang w:val="en-US"/>
              </w:rPr>
            </w:pPr>
            <w:r w:rsidRPr="007760AB">
              <w:rPr>
                <w:sz w:val="28"/>
                <w:szCs w:val="28"/>
                <w:lang w:val="en-US"/>
              </w:rPr>
              <w:t>361</w:t>
            </w:r>
          </w:p>
        </w:tc>
      </w:tr>
    </w:tbl>
    <w:p w:rsidR="006736FC" w:rsidRPr="00437B12" w:rsidRDefault="006736FC" w:rsidP="006736FC">
      <w:pPr>
        <w:jc w:val="both"/>
        <w:rPr>
          <w:sz w:val="28"/>
          <w:szCs w:val="28"/>
        </w:rPr>
      </w:pPr>
    </w:p>
    <w:p w:rsidR="006736FC" w:rsidRPr="00096074" w:rsidRDefault="00F8314D" w:rsidP="006736FC">
      <w:pPr>
        <w:ind w:firstLine="720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acc>
              <m:accPr>
                <m:chr m:val="̃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e>
            </m:acc>
          </m:e>
          <m:sub>
            <m:r>
              <w:rPr>
                <w:rFonts w:ascii="Cambria Math" w:hAnsi="Cambria Math"/>
                <w:sz w:val="28"/>
                <w:szCs w:val="28"/>
              </w:rPr>
              <m:t>t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naryPr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i=t-1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t+1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</m:t>
                    </m:r>
                  </m:sub>
                </m:sSub>
              </m:e>
            </m:nary>
          </m:num>
          <m:den>
            <m:r>
              <w:rPr>
                <w:rFonts w:ascii="Cambria Math" w:hAnsi="Cambria Math"/>
                <w:sz w:val="28"/>
                <w:szCs w:val="28"/>
              </w:rPr>
              <m:t>3</m:t>
            </m:r>
          </m:den>
        </m:f>
      </m:oMath>
      <w:r w:rsidR="006736FC">
        <w:rPr>
          <w:sz w:val="28"/>
          <w:szCs w:val="28"/>
        </w:rPr>
        <w:t xml:space="preserve">                                                                                       </w:t>
      </w:r>
      <w:r w:rsidR="006A7C1E">
        <w:rPr>
          <w:sz w:val="28"/>
          <w:szCs w:val="28"/>
        </w:rPr>
        <w:t>(3.3</w:t>
      </w:r>
      <w:r w:rsidR="006736FC">
        <w:rPr>
          <w:sz w:val="28"/>
          <w:szCs w:val="28"/>
        </w:rPr>
        <w:t>.2)</w:t>
      </w:r>
    </w:p>
    <w:p w:rsidR="006736FC" w:rsidRPr="00096074" w:rsidRDefault="006736FC" w:rsidP="006736F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Например, при </w:t>
      </w:r>
      <w:r w:rsidRPr="00096074">
        <w:rPr>
          <w:i/>
          <w:sz w:val="28"/>
          <w:szCs w:val="28"/>
        </w:rPr>
        <w:t>t=2</w:t>
      </w:r>
      <w:r w:rsidR="006A7C1E">
        <w:rPr>
          <w:sz w:val="28"/>
          <w:szCs w:val="28"/>
        </w:rPr>
        <w:t xml:space="preserve"> по формуле (3.3</w:t>
      </w:r>
      <w:r>
        <w:rPr>
          <w:sz w:val="28"/>
          <w:szCs w:val="28"/>
        </w:rPr>
        <w:t>.2)</w:t>
      </w:r>
    </w:p>
    <w:p w:rsidR="006736FC" w:rsidRPr="0096503D" w:rsidRDefault="00F8314D" w:rsidP="006736FC">
      <w:pPr>
        <w:ind w:firstLine="720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acc>
              <m:accPr>
                <m:chr m:val="̃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e>
            </m:acc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3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213+171+291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</m:t>
            </m:r>
          </m:den>
        </m:f>
        <m:r>
          <w:rPr>
            <w:rFonts w:ascii="Cambria Math" w:hAnsi="Cambria Math"/>
            <w:sz w:val="28"/>
            <w:szCs w:val="28"/>
          </w:rPr>
          <m:t>=225,0</m:t>
        </m:r>
      </m:oMath>
      <w:r w:rsidR="006736FC">
        <w:rPr>
          <w:sz w:val="28"/>
          <w:szCs w:val="28"/>
        </w:rPr>
        <w:t xml:space="preserve"> ,</w:t>
      </w:r>
    </w:p>
    <w:p w:rsidR="006736FC" w:rsidRDefault="006736FC" w:rsidP="006736F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6503D">
        <w:rPr>
          <w:sz w:val="28"/>
          <w:szCs w:val="28"/>
        </w:rPr>
        <w:t xml:space="preserve">ри </w:t>
      </w:r>
      <w:r w:rsidRPr="00096074">
        <w:rPr>
          <w:i/>
          <w:sz w:val="28"/>
          <w:szCs w:val="28"/>
        </w:rPr>
        <w:t>t=</w:t>
      </w:r>
      <w:r>
        <w:rPr>
          <w:i/>
          <w:sz w:val="28"/>
          <w:szCs w:val="28"/>
        </w:rPr>
        <w:t>3</w:t>
      </w:r>
      <w:r>
        <w:rPr>
          <w:sz w:val="28"/>
          <w:szCs w:val="28"/>
        </w:rPr>
        <w:t xml:space="preserve"> </w:t>
      </w:r>
    </w:p>
    <w:p w:rsidR="006736FC" w:rsidRDefault="00F8314D" w:rsidP="006736FC">
      <w:pPr>
        <w:ind w:firstLine="720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acc>
              <m:accPr>
                <m:chr m:val="̃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e>
            </m:acc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3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171+291+309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=257,0 </m:t>
        </m:r>
      </m:oMath>
      <w:r w:rsidR="006736FC">
        <w:rPr>
          <w:i/>
          <w:sz w:val="28"/>
          <w:szCs w:val="28"/>
        </w:rPr>
        <w:t xml:space="preserve"> </w:t>
      </w:r>
      <w:r w:rsidR="006736FC" w:rsidRPr="00437B12">
        <w:rPr>
          <w:sz w:val="28"/>
          <w:szCs w:val="28"/>
        </w:rPr>
        <w:t>и т.д.</w:t>
      </w:r>
      <w:r w:rsidR="006736FC">
        <w:rPr>
          <w:i/>
          <w:sz w:val="28"/>
          <w:szCs w:val="28"/>
        </w:rPr>
        <w:t xml:space="preserve"> </w:t>
      </w:r>
    </w:p>
    <w:p w:rsidR="006736FC" w:rsidRDefault="006736FC" w:rsidP="006736F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получим сглаженный ряд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3"/>
        <w:gridCol w:w="1015"/>
        <w:gridCol w:w="1048"/>
        <w:gridCol w:w="1048"/>
        <w:gridCol w:w="1048"/>
        <w:gridCol w:w="1049"/>
        <w:gridCol w:w="1049"/>
        <w:gridCol w:w="1049"/>
        <w:gridCol w:w="1016"/>
      </w:tblGrid>
      <w:tr w:rsidR="006736FC" w:rsidTr="00102F54">
        <w:tc>
          <w:tcPr>
            <w:tcW w:w="1063" w:type="dxa"/>
          </w:tcPr>
          <w:p w:rsidR="006736FC" w:rsidRPr="007760AB" w:rsidRDefault="006736FC" w:rsidP="00102F54">
            <w:pPr>
              <w:jc w:val="center"/>
              <w:rPr>
                <w:sz w:val="28"/>
                <w:szCs w:val="28"/>
              </w:rPr>
            </w:pPr>
            <w:r w:rsidRPr="007760AB">
              <w:rPr>
                <w:i/>
                <w:sz w:val="28"/>
                <w:szCs w:val="28"/>
              </w:rPr>
              <w:t>t</w:t>
            </w:r>
          </w:p>
        </w:tc>
        <w:tc>
          <w:tcPr>
            <w:tcW w:w="1063" w:type="dxa"/>
          </w:tcPr>
          <w:p w:rsidR="006736FC" w:rsidRPr="007760AB" w:rsidRDefault="006736FC" w:rsidP="00102F54">
            <w:pPr>
              <w:jc w:val="center"/>
              <w:rPr>
                <w:sz w:val="28"/>
                <w:szCs w:val="28"/>
              </w:rPr>
            </w:pPr>
            <w:r w:rsidRPr="007760AB">
              <w:rPr>
                <w:sz w:val="28"/>
                <w:szCs w:val="28"/>
              </w:rPr>
              <w:t>1</w:t>
            </w:r>
          </w:p>
        </w:tc>
        <w:tc>
          <w:tcPr>
            <w:tcW w:w="1063" w:type="dxa"/>
          </w:tcPr>
          <w:p w:rsidR="006736FC" w:rsidRPr="007760AB" w:rsidRDefault="006736FC" w:rsidP="00102F54">
            <w:pPr>
              <w:jc w:val="center"/>
              <w:rPr>
                <w:sz w:val="28"/>
                <w:szCs w:val="28"/>
              </w:rPr>
            </w:pPr>
            <w:r w:rsidRPr="007760AB">
              <w:rPr>
                <w:sz w:val="28"/>
                <w:szCs w:val="28"/>
              </w:rPr>
              <w:t>2</w:t>
            </w:r>
          </w:p>
        </w:tc>
        <w:tc>
          <w:tcPr>
            <w:tcW w:w="1063" w:type="dxa"/>
          </w:tcPr>
          <w:p w:rsidR="006736FC" w:rsidRPr="007760AB" w:rsidRDefault="006736FC" w:rsidP="00102F54">
            <w:pPr>
              <w:jc w:val="center"/>
              <w:rPr>
                <w:sz w:val="28"/>
                <w:szCs w:val="28"/>
              </w:rPr>
            </w:pPr>
            <w:r w:rsidRPr="007760AB">
              <w:rPr>
                <w:sz w:val="28"/>
                <w:szCs w:val="28"/>
              </w:rPr>
              <w:t>3</w:t>
            </w:r>
          </w:p>
        </w:tc>
        <w:tc>
          <w:tcPr>
            <w:tcW w:w="1063" w:type="dxa"/>
          </w:tcPr>
          <w:p w:rsidR="006736FC" w:rsidRPr="007760AB" w:rsidRDefault="006736FC" w:rsidP="00102F54">
            <w:pPr>
              <w:jc w:val="center"/>
              <w:rPr>
                <w:sz w:val="28"/>
                <w:szCs w:val="28"/>
              </w:rPr>
            </w:pPr>
            <w:r w:rsidRPr="007760AB">
              <w:rPr>
                <w:sz w:val="28"/>
                <w:szCs w:val="28"/>
              </w:rPr>
              <w:t>4</w:t>
            </w:r>
          </w:p>
        </w:tc>
        <w:tc>
          <w:tcPr>
            <w:tcW w:w="1064" w:type="dxa"/>
          </w:tcPr>
          <w:p w:rsidR="006736FC" w:rsidRPr="007760AB" w:rsidRDefault="006736FC" w:rsidP="00102F54">
            <w:pPr>
              <w:jc w:val="center"/>
              <w:rPr>
                <w:sz w:val="28"/>
                <w:szCs w:val="28"/>
              </w:rPr>
            </w:pPr>
            <w:r w:rsidRPr="007760AB">
              <w:rPr>
                <w:sz w:val="28"/>
                <w:szCs w:val="28"/>
              </w:rPr>
              <w:t>5</w:t>
            </w:r>
          </w:p>
        </w:tc>
        <w:tc>
          <w:tcPr>
            <w:tcW w:w="1064" w:type="dxa"/>
          </w:tcPr>
          <w:p w:rsidR="006736FC" w:rsidRPr="007760AB" w:rsidRDefault="006736FC" w:rsidP="00102F54">
            <w:pPr>
              <w:jc w:val="center"/>
              <w:rPr>
                <w:sz w:val="28"/>
                <w:szCs w:val="28"/>
              </w:rPr>
            </w:pPr>
            <w:r w:rsidRPr="007760AB">
              <w:rPr>
                <w:sz w:val="28"/>
                <w:szCs w:val="28"/>
              </w:rPr>
              <w:t>6</w:t>
            </w:r>
          </w:p>
        </w:tc>
        <w:tc>
          <w:tcPr>
            <w:tcW w:w="1064" w:type="dxa"/>
          </w:tcPr>
          <w:p w:rsidR="006736FC" w:rsidRPr="007760AB" w:rsidRDefault="006736FC" w:rsidP="00102F54">
            <w:pPr>
              <w:jc w:val="center"/>
              <w:rPr>
                <w:sz w:val="28"/>
                <w:szCs w:val="28"/>
              </w:rPr>
            </w:pPr>
            <w:r w:rsidRPr="007760AB">
              <w:rPr>
                <w:sz w:val="28"/>
                <w:szCs w:val="28"/>
              </w:rPr>
              <w:t>7</w:t>
            </w:r>
          </w:p>
        </w:tc>
        <w:tc>
          <w:tcPr>
            <w:tcW w:w="1064" w:type="dxa"/>
          </w:tcPr>
          <w:p w:rsidR="006736FC" w:rsidRPr="007760AB" w:rsidRDefault="006736FC" w:rsidP="00102F54">
            <w:pPr>
              <w:jc w:val="center"/>
              <w:rPr>
                <w:sz w:val="28"/>
                <w:szCs w:val="28"/>
              </w:rPr>
            </w:pPr>
            <w:r w:rsidRPr="007760AB">
              <w:rPr>
                <w:sz w:val="28"/>
                <w:szCs w:val="28"/>
              </w:rPr>
              <w:t>8</w:t>
            </w:r>
          </w:p>
        </w:tc>
      </w:tr>
      <w:tr w:rsidR="006736FC" w:rsidTr="00102F54">
        <w:tc>
          <w:tcPr>
            <w:tcW w:w="1063" w:type="dxa"/>
          </w:tcPr>
          <w:p w:rsidR="006736FC" w:rsidRPr="007760AB" w:rsidRDefault="00F8314D" w:rsidP="00102F54">
            <w:pPr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acc>
                      <m:accPr>
                        <m:chr m:val="̃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y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1063" w:type="dxa"/>
          </w:tcPr>
          <w:p w:rsidR="006736FC" w:rsidRPr="007760AB" w:rsidRDefault="006736FC" w:rsidP="00102F54">
            <w:pPr>
              <w:jc w:val="center"/>
              <w:rPr>
                <w:sz w:val="28"/>
                <w:szCs w:val="28"/>
              </w:rPr>
            </w:pPr>
            <w:r w:rsidRPr="007760AB">
              <w:rPr>
                <w:sz w:val="28"/>
                <w:szCs w:val="28"/>
              </w:rPr>
              <w:t>-</w:t>
            </w:r>
          </w:p>
        </w:tc>
        <w:tc>
          <w:tcPr>
            <w:tcW w:w="1063" w:type="dxa"/>
          </w:tcPr>
          <w:p w:rsidR="006736FC" w:rsidRPr="007760AB" w:rsidRDefault="006736FC" w:rsidP="00102F54">
            <w:pPr>
              <w:jc w:val="center"/>
              <w:rPr>
                <w:sz w:val="28"/>
                <w:szCs w:val="28"/>
              </w:rPr>
            </w:pPr>
            <w:r w:rsidRPr="007760AB">
              <w:rPr>
                <w:sz w:val="28"/>
                <w:szCs w:val="28"/>
              </w:rPr>
              <w:t>225,0</w:t>
            </w:r>
          </w:p>
        </w:tc>
        <w:tc>
          <w:tcPr>
            <w:tcW w:w="1063" w:type="dxa"/>
          </w:tcPr>
          <w:p w:rsidR="006736FC" w:rsidRPr="007760AB" w:rsidRDefault="006736FC" w:rsidP="00102F54">
            <w:pPr>
              <w:jc w:val="center"/>
              <w:rPr>
                <w:sz w:val="28"/>
                <w:szCs w:val="28"/>
              </w:rPr>
            </w:pPr>
            <w:r w:rsidRPr="007760AB">
              <w:rPr>
                <w:sz w:val="28"/>
                <w:szCs w:val="28"/>
              </w:rPr>
              <w:t>257,0</w:t>
            </w:r>
          </w:p>
        </w:tc>
        <w:tc>
          <w:tcPr>
            <w:tcW w:w="1063" w:type="dxa"/>
          </w:tcPr>
          <w:p w:rsidR="006736FC" w:rsidRPr="007760AB" w:rsidRDefault="006736FC" w:rsidP="00102F54">
            <w:pPr>
              <w:jc w:val="center"/>
              <w:rPr>
                <w:sz w:val="28"/>
                <w:szCs w:val="28"/>
              </w:rPr>
            </w:pPr>
            <w:r w:rsidRPr="007760AB">
              <w:rPr>
                <w:sz w:val="28"/>
                <w:szCs w:val="28"/>
              </w:rPr>
              <w:t>305,7</w:t>
            </w:r>
          </w:p>
        </w:tc>
        <w:tc>
          <w:tcPr>
            <w:tcW w:w="1064" w:type="dxa"/>
          </w:tcPr>
          <w:p w:rsidR="006736FC" w:rsidRPr="007760AB" w:rsidRDefault="006736FC" w:rsidP="00102F54">
            <w:pPr>
              <w:jc w:val="center"/>
              <w:rPr>
                <w:sz w:val="28"/>
                <w:szCs w:val="28"/>
              </w:rPr>
            </w:pPr>
            <w:r w:rsidRPr="007760AB">
              <w:rPr>
                <w:sz w:val="28"/>
                <w:szCs w:val="28"/>
              </w:rPr>
              <w:t>329,3</w:t>
            </w:r>
          </w:p>
        </w:tc>
        <w:tc>
          <w:tcPr>
            <w:tcW w:w="1064" w:type="dxa"/>
          </w:tcPr>
          <w:p w:rsidR="006736FC" w:rsidRPr="007760AB" w:rsidRDefault="006736FC" w:rsidP="00102F54">
            <w:pPr>
              <w:jc w:val="center"/>
              <w:rPr>
                <w:sz w:val="28"/>
                <w:szCs w:val="28"/>
              </w:rPr>
            </w:pPr>
            <w:r w:rsidRPr="007760AB">
              <w:rPr>
                <w:sz w:val="28"/>
                <w:szCs w:val="28"/>
              </w:rPr>
              <w:t>336,3</w:t>
            </w:r>
          </w:p>
        </w:tc>
        <w:tc>
          <w:tcPr>
            <w:tcW w:w="1064" w:type="dxa"/>
          </w:tcPr>
          <w:p w:rsidR="006736FC" w:rsidRPr="007760AB" w:rsidRDefault="006736FC" w:rsidP="00102F54">
            <w:pPr>
              <w:jc w:val="center"/>
              <w:rPr>
                <w:sz w:val="28"/>
                <w:szCs w:val="28"/>
              </w:rPr>
            </w:pPr>
            <w:r w:rsidRPr="007760AB">
              <w:rPr>
                <w:sz w:val="28"/>
                <w:szCs w:val="28"/>
              </w:rPr>
              <w:t>358,0</w:t>
            </w:r>
          </w:p>
        </w:tc>
        <w:tc>
          <w:tcPr>
            <w:tcW w:w="1064" w:type="dxa"/>
          </w:tcPr>
          <w:p w:rsidR="006736FC" w:rsidRPr="007760AB" w:rsidRDefault="006736FC" w:rsidP="00102F54">
            <w:pPr>
              <w:jc w:val="center"/>
              <w:rPr>
                <w:sz w:val="28"/>
                <w:szCs w:val="28"/>
              </w:rPr>
            </w:pPr>
            <w:r w:rsidRPr="007760AB">
              <w:rPr>
                <w:sz w:val="28"/>
                <w:szCs w:val="28"/>
              </w:rPr>
              <w:t>-</w:t>
            </w:r>
          </w:p>
        </w:tc>
      </w:tr>
    </w:tbl>
    <w:p w:rsidR="006736FC" w:rsidRPr="00437B12" w:rsidRDefault="006736FC" w:rsidP="006736FC">
      <w:pPr>
        <w:jc w:val="both"/>
        <w:rPr>
          <w:sz w:val="28"/>
          <w:szCs w:val="28"/>
        </w:rPr>
      </w:pPr>
    </w:p>
    <w:p w:rsidR="006736FC" w:rsidRDefault="006736FC" w:rsidP="006736FC">
      <w:pPr>
        <w:ind w:firstLine="720"/>
        <w:jc w:val="both"/>
        <w:rPr>
          <w:sz w:val="28"/>
          <w:szCs w:val="28"/>
        </w:rPr>
      </w:pPr>
      <w:r w:rsidRPr="00670711">
        <w:rPr>
          <w:sz w:val="28"/>
          <w:szCs w:val="28"/>
        </w:rPr>
        <w:t>При аналитическом выравнивании подбирают математическую функцию, значения которой наиболее близки к уровням выравниваемого ряда. Выравнивание ряда сво</w:t>
      </w:r>
      <w:r>
        <w:rPr>
          <w:sz w:val="28"/>
          <w:szCs w:val="28"/>
        </w:rPr>
        <w:t>дится к определению параметров</w:t>
      </w:r>
      <w:r w:rsidRPr="00F723A2">
        <w:rPr>
          <w:sz w:val="28"/>
          <w:szCs w:val="28"/>
        </w:rPr>
        <w:t xml:space="preserve"> </w:t>
      </w:r>
      <w:r w:rsidRPr="00F723A2">
        <w:rPr>
          <w:b/>
          <w:i/>
          <w:sz w:val="28"/>
          <w:szCs w:val="28"/>
          <w:lang w:val="en-US"/>
        </w:rPr>
        <w:t>a</w:t>
      </w:r>
      <w:r>
        <w:rPr>
          <w:sz w:val="28"/>
          <w:szCs w:val="28"/>
        </w:rPr>
        <w:t xml:space="preserve"> </w:t>
      </w:r>
      <w:r w:rsidRPr="00670711">
        <w:rPr>
          <w:sz w:val="28"/>
          <w:szCs w:val="28"/>
        </w:rPr>
        <w:t xml:space="preserve">функции  </w:t>
      </w:r>
      <w:r w:rsidRPr="00880415">
        <w:rPr>
          <w:i/>
          <w:sz w:val="28"/>
          <w:szCs w:val="28"/>
          <w:lang w:val="en-US"/>
        </w:rPr>
        <w:t>f</w:t>
      </w:r>
      <w:r w:rsidRPr="00880415">
        <w:rPr>
          <w:i/>
          <w:sz w:val="28"/>
          <w:szCs w:val="28"/>
        </w:rPr>
        <w:t>(</w:t>
      </w:r>
      <w:r w:rsidRPr="00F723A2">
        <w:rPr>
          <w:b/>
          <w:i/>
          <w:sz w:val="28"/>
          <w:szCs w:val="28"/>
          <w:lang w:val="en-US"/>
        </w:rPr>
        <w:t>a</w:t>
      </w:r>
      <w:r w:rsidRPr="00880415">
        <w:rPr>
          <w:i/>
          <w:sz w:val="28"/>
          <w:szCs w:val="28"/>
        </w:rPr>
        <w:t>,</w:t>
      </w:r>
      <w:r w:rsidRPr="00880415">
        <w:rPr>
          <w:i/>
          <w:sz w:val="28"/>
          <w:szCs w:val="28"/>
          <w:lang w:val="en-US"/>
        </w:rPr>
        <w:t>t</w:t>
      </w:r>
      <w:r w:rsidRPr="00880415">
        <w:rPr>
          <w:i/>
          <w:sz w:val="28"/>
          <w:szCs w:val="28"/>
        </w:rPr>
        <w:t>).</w:t>
      </w:r>
      <w:r w:rsidRPr="00670711">
        <w:rPr>
          <w:sz w:val="28"/>
          <w:szCs w:val="28"/>
        </w:rPr>
        <w:t xml:space="preserve"> Для этого используется метод наименьших квадратов (МНК).</w:t>
      </w:r>
    </w:p>
    <w:p w:rsidR="00FD05B4" w:rsidRPr="00624C08" w:rsidRDefault="00FD05B4" w:rsidP="006736FC">
      <w:pPr>
        <w:ind w:firstLine="720"/>
        <w:jc w:val="both"/>
        <w:rPr>
          <w:sz w:val="28"/>
          <w:szCs w:val="28"/>
        </w:rPr>
      </w:pPr>
    </w:p>
    <w:p w:rsidR="006736FC" w:rsidRDefault="006736FC" w:rsidP="006736FC">
      <w:pPr>
        <w:ind w:firstLine="720"/>
        <w:jc w:val="both"/>
        <w:rPr>
          <w:sz w:val="28"/>
          <w:szCs w:val="28"/>
          <w:lang w:val="en-US"/>
        </w:rPr>
      </w:pPr>
    </w:p>
    <w:p w:rsidR="006736FC" w:rsidRPr="0073258A" w:rsidRDefault="006736FC" w:rsidP="000D293C">
      <w:pPr>
        <w:pStyle w:val="31"/>
        <w:numPr>
          <w:ilvl w:val="1"/>
          <w:numId w:val="36"/>
        </w:numPr>
        <w:tabs>
          <w:tab w:val="left" w:pos="900"/>
        </w:tabs>
        <w:spacing w:after="0"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ЛИНЕЙНЫЕ МОДЕЛИ </w:t>
      </w:r>
      <w:r>
        <w:rPr>
          <w:sz w:val="28"/>
          <w:szCs w:val="28"/>
          <w:lang w:val="en-US"/>
        </w:rPr>
        <w:t>ТРЕНДА</w:t>
      </w:r>
    </w:p>
    <w:p w:rsidR="006736FC" w:rsidRPr="00566FD1" w:rsidRDefault="006736FC" w:rsidP="006736FC">
      <w:pPr>
        <w:pStyle w:val="6"/>
        <w:spacing w:line="240" w:lineRule="atLeast"/>
        <w:rPr>
          <w:rFonts w:ascii="Times New Roman" w:hAnsi="Times New Roman"/>
          <w:i w:val="0"/>
          <w:sz w:val="28"/>
          <w:szCs w:val="28"/>
        </w:rPr>
      </w:pPr>
      <w:r w:rsidRPr="00566FD1">
        <w:rPr>
          <w:rFonts w:ascii="Times New Roman" w:hAnsi="Times New Roman"/>
          <w:i w:val="0"/>
          <w:sz w:val="28"/>
          <w:szCs w:val="28"/>
        </w:rPr>
        <w:t xml:space="preserve">Предположим, что имеет место линейная зависимость </w:t>
      </w:r>
      <w:r w:rsidRPr="00566FD1">
        <w:rPr>
          <w:rFonts w:ascii="Times New Roman" w:hAnsi="Times New Roman"/>
          <w:i w:val="0"/>
          <w:position w:val="-10"/>
          <w:sz w:val="28"/>
          <w:szCs w:val="28"/>
        </w:rPr>
        <w:object w:dxaOrig="1300" w:dyaOrig="320">
          <v:shape id="_x0000_i1179" type="#_x0000_t75" style="width:90pt;height:21.75pt" o:ole="">
            <v:imagedata r:id="rId301" o:title=""/>
          </v:shape>
          <o:OLEObject Type="Embed" ProgID="Equation.3" ShapeID="_x0000_i1179" DrawAspect="Content" ObjectID="_1789547322" r:id="rId302"/>
        </w:object>
      </w:r>
      <w:r w:rsidRPr="00566FD1">
        <w:rPr>
          <w:rFonts w:ascii="Times New Roman" w:hAnsi="Times New Roman"/>
          <w:i w:val="0"/>
          <w:sz w:val="28"/>
          <w:szCs w:val="28"/>
        </w:rPr>
        <w:t xml:space="preserve"> т. е.</w:t>
      </w:r>
    </w:p>
    <w:p w:rsidR="006736FC" w:rsidRPr="0073258A" w:rsidRDefault="006736FC" w:rsidP="006736FC">
      <w:pPr>
        <w:spacing w:line="240" w:lineRule="atLeast"/>
        <w:ind w:left="696" w:firstLine="720"/>
        <w:jc w:val="both"/>
        <w:rPr>
          <w:sz w:val="28"/>
          <w:szCs w:val="28"/>
        </w:rPr>
      </w:pPr>
      <w:r w:rsidRPr="00FB1EFF">
        <w:rPr>
          <w:rFonts w:ascii="Arial" w:hAnsi="Arial"/>
          <w:position w:val="-12"/>
          <w:sz w:val="28"/>
          <w:szCs w:val="28"/>
        </w:rPr>
        <w:object w:dxaOrig="1440" w:dyaOrig="360">
          <v:shape id="_x0000_i1180" type="#_x0000_t75" style="width:111pt;height:27.75pt" o:ole="">
            <v:imagedata r:id="rId303" o:title=""/>
          </v:shape>
          <o:OLEObject Type="Embed" ProgID="Equation.3" ShapeID="_x0000_i1180" DrawAspect="Content" ObjectID="_1789547323" r:id="rId304"/>
        </w:object>
      </w:r>
      <w:r>
        <w:rPr>
          <w:rFonts w:ascii="Arial" w:hAnsi="Arial"/>
          <w:sz w:val="28"/>
          <w:szCs w:val="28"/>
        </w:rPr>
        <w:t>.</w:t>
      </w:r>
      <w:r w:rsidRPr="0073258A">
        <w:rPr>
          <w:rFonts w:ascii="Arial" w:hAnsi="Arial"/>
          <w:sz w:val="28"/>
          <w:szCs w:val="28"/>
        </w:rPr>
        <w:t xml:space="preserve">             </w:t>
      </w:r>
      <w:r>
        <w:rPr>
          <w:rFonts w:ascii="Arial" w:hAnsi="Arial"/>
          <w:sz w:val="28"/>
          <w:szCs w:val="28"/>
        </w:rPr>
        <w:t xml:space="preserve">                   </w:t>
      </w:r>
      <w:r w:rsidRPr="0073258A">
        <w:rPr>
          <w:rFonts w:ascii="Arial" w:hAnsi="Arial"/>
          <w:sz w:val="28"/>
          <w:szCs w:val="28"/>
        </w:rPr>
        <w:t xml:space="preserve">  </w:t>
      </w:r>
      <w:r>
        <w:rPr>
          <w:rFonts w:ascii="Arial" w:hAnsi="Arial"/>
          <w:sz w:val="28"/>
          <w:szCs w:val="28"/>
        </w:rPr>
        <w:t xml:space="preserve">                 </w:t>
      </w:r>
      <w:r w:rsidRPr="0073258A">
        <w:rPr>
          <w:rFonts w:ascii="Arial" w:hAnsi="Arial"/>
          <w:sz w:val="28"/>
          <w:szCs w:val="28"/>
        </w:rPr>
        <w:t xml:space="preserve">     </w:t>
      </w:r>
      <w:r w:rsidR="006A7C1E">
        <w:rPr>
          <w:sz w:val="28"/>
          <w:szCs w:val="28"/>
        </w:rPr>
        <w:t>(3</w:t>
      </w:r>
      <w:r>
        <w:rPr>
          <w:sz w:val="28"/>
          <w:szCs w:val="28"/>
        </w:rPr>
        <w:t>.</w:t>
      </w:r>
      <w:r w:rsidR="006A7C1E">
        <w:rPr>
          <w:sz w:val="28"/>
          <w:szCs w:val="28"/>
        </w:rPr>
        <w:t>4</w:t>
      </w:r>
      <w:r w:rsidRPr="0073258A">
        <w:rPr>
          <w:sz w:val="28"/>
          <w:szCs w:val="28"/>
        </w:rPr>
        <w:t>.1)</w:t>
      </w:r>
    </w:p>
    <w:p w:rsidR="006736FC" w:rsidRPr="0073258A" w:rsidRDefault="006736FC" w:rsidP="006736FC">
      <w:pPr>
        <w:spacing w:line="240" w:lineRule="atLeast"/>
        <w:ind w:firstLine="720"/>
        <w:jc w:val="both"/>
        <w:rPr>
          <w:sz w:val="28"/>
          <w:szCs w:val="28"/>
        </w:rPr>
      </w:pPr>
      <w:r w:rsidRPr="0073258A">
        <w:rPr>
          <w:sz w:val="28"/>
          <w:szCs w:val="28"/>
        </w:rPr>
        <w:t xml:space="preserve">Найдем оценки коэффициентов </w:t>
      </w:r>
      <w:r w:rsidRPr="00146583">
        <w:rPr>
          <w:i/>
          <w:sz w:val="28"/>
          <w:szCs w:val="28"/>
        </w:rPr>
        <w:t>a</w:t>
      </w:r>
      <w:r w:rsidRPr="0073258A">
        <w:rPr>
          <w:sz w:val="28"/>
          <w:szCs w:val="28"/>
        </w:rPr>
        <w:t xml:space="preserve"> и </w:t>
      </w:r>
      <w:r w:rsidRPr="00146583">
        <w:rPr>
          <w:i/>
          <w:sz w:val="28"/>
          <w:szCs w:val="28"/>
        </w:rPr>
        <w:t>b</w:t>
      </w:r>
      <w:r w:rsidRPr="0073258A">
        <w:rPr>
          <w:sz w:val="28"/>
          <w:szCs w:val="28"/>
        </w:rPr>
        <w:t xml:space="preserve"> по фактическим данным об уровнях ряда (</w:t>
      </w:r>
      <w:r w:rsidRPr="00146583">
        <w:rPr>
          <w:i/>
          <w:sz w:val="28"/>
          <w:szCs w:val="28"/>
          <w:lang w:val="en-US"/>
        </w:rPr>
        <w:t>t</w:t>
      </w:r>
      <w:r w:rsidRPr="00146583">
        <w:rPr>
          <w:i/>
          <w:sz w:val="28"/>
          <w:szCs w:val="28"/>
          <w:vertAlign w:val="subscript"/>
          <w:lang w:val="en-US"/>
        </w:rPr>
        <w:t>i</w:t>
      </w:r>
      <w:r w:rsidRPr="00146583">
        <w:rPr>
          <w:i/>
          <w:sz w:val="28"/>
          <w:szCs w:val="28"/>
        </w:rPr>
        <w:t xml:space="preserve">; </w:t>
      </w:r>
      <w:r w:rsidRPr="00146583">
        <w:rPr>
          <w:i/>
          <w:sz w:val="28"/>
          <w:szCs w:val="28"/>
          <w:lang w:val="en-US"/>
        </w:rPr>
        <w:t>y</w:t>
      </w:r>
      <w:r w:rsidRPr="00146583">
        <w:rPr>
          <w:i/>
          <w:sz w:val="28"/>
          <w:szCs w:val="28"/>
          <w:vertAlign w:val="subscript"/>
          <w:lang w:val="en-US"/>
        </w:rPr>
        <w:t>i</w:t>
      </w:r>
      <w:r w:rsidRPr="0073258A">
        <w:rPr>
          <w:sz w:val="28"/>
          <w:szCs w:val="28"/>
        </w:rPr>
        <w:t xml:space="preserve">) </w:t>
      </w:r>
      <w:r>
        <w:rPr>
          <w:sz w:val="28"/>
          <w:szCs w:val="28"/>
        </w:rPr>
        <w:t>(</w:t>
      </w:r>
      <w:r w:rsidRPr="00146583">
        <w:rPr>
          <w:i/>
          <w:sz w:val="28"/>
          <w:szCs w:val="28"/>
          <w:lang w:val="en-US"/>
        </w:rPr>
        <w:t>i</w:t>
      </w:r>
      <w:r w:rsidRPr="00146583">
        <w:rPr>
          <w:i/>
          <w:sz w:val="28"/>
          <w:szCs w:val="28"/>
        </w:rPr>
        <w:t>=1,…,</w:t>
      </w:r>
      <w:r w:rsidRPr="00146583">
        <w:rPr>
          <w:i/>
          <w:sz w:val="28"/>
          <w:szCs w:val="28"/>
          <w:lang w:val="en-US"/>
        </w:rPr>
        <w:t>n</w:t>
      </w:r>
      <w:r w:rsidRPr="00146583">
        <w:rPr>
          <w:sz w:val="28"/>
          <w:szCs w:val="28"/>
        </w:rPr>
        <w:t xml:space="preserve">) </w:t>
      </w:r>
      <w:r w:rsidRPr="0073258A">
        <w:rPr>
          <w:sz w:val="28"/>
          <w:szCs w:val="28"/>
        </w:rPr>
        <w:t>так, чтобы сумма квадратов отклонений теоретической кривой от реальных данных была минимальной</w:t>
      </w:r>
    </w:p>
    <w:p w:rsidR="006736FC" w:rsidRPr="0073258A" w:rsidRDefault="006736FC" w:rsidP="006736FC">
      <w:pPr>
        <w:spacing w:line="240" w:lineRule="atLeast"/>
        <w:ind w:firstLine="720"/>
        <w:jc w:val="both"/>
        <w:rPr>
          <w:sz w:val="28"/>
          <w:szCs w:val="28"/>
        </w:rPr>
      </w:pPr>
      <w:r w:rsidRPr="0073258A">
        <w:rPr>
          <w:rFonts w:ascii="Arial" w:hAnsi="Arial"/>
          <w:position w:val="-28"/>
          <w:sz w:val="28"/>
          <w:szCs w:val="28"/>
        </w:rPr>
        <w:object w:dxaOrig="3159" w:dyaOrig="720">
          <v:shape id="_x0000_i1181" type="#_x0000_t75" style="width:224.25pt;height:51pt" o:ole="">
            <v:imagedata r:id="rId305" o:title=""/>
          </v:shape>
          <o:OLEObject Type="Embed" ProgID="Equation.3" ShapeID="_x0000_i1181" DrawAspect="Content" ObjectID="_1789547324" r:id="rId306"/>
        </w:object>
      </w:r>
      <w:r w:rsidRPr="0073258A">
        <w:rPr>
          <w:rFonts w:ascii="Arial" w:hAnsi="Arial"/>
          <w:sz w:val="28"/>
          <w:szCs w:val="28"/>
        </w:rPr>
        <w:t xml:space="preserve">         </w:t>
      </w:r>
      <w:r>
        <w:rPr>
          <w:rFonts w:ascii="Arial" w:hAnsi="Arial"/>
          <w:sz w:val="28"/>
          <w:szCs w:val="28"/>
        </w:rPr>
        <w:t xml:space="preserve">                   </w:t>
      </w:r>
      <w:r w:rsidRPr="0073258A">
        <w:rPr>
          <w:rFonts w:ascii="Arial" w:hAnsi="Arial"/>
          <w:sz w:val="28"/>
          <w:szCs w:val="28"/>
        </w:rPr>
        <w:t xml:space="preserve"> </w:t>
      </w:r>
      <w:r>
        <w:rPr>
          <w:rFonts w:ascii="Arial" w:hAnsi="Arial"/>
          <w:sz w:val="28"/>
          <w:szCs w:val="28"/>
        </w:rPr>
        <w:t xml:space="preserve">     </w:t>
      </w:r>
      <w:r w:rsidRPr="0073258A">
        <w:rPr>
          <w:rFonts w:ascii="Arial" w:hAnsi="Arial"/>
          <w:sz w:val="28"/>
          <w:szCs w:val="28"/>
        </w:rPr>
        <w:t xml:space="preserve">     </w:t>
      </w:r>
      <w:r w:rsidR="006A7C1E">
        <w:rPr>
          <w:sz w:val="28"/>
          <w:szCs w:val="28"/>
        </w:rPr>
        <w:t>(3</w:t>
      </w:r>
      <w:r>
        <w:rPr>
          <w:sz w:val="28"/>
          <w:szCs w:val="28"/>
        </w:rPr>
        <w:t>.</w:t>
      </w:r>
      <w:r w:rsidR="006A7C1E">
        <w:rPr>
          <w:sz w:val="28"/>
          <w:szCs w:val="28"/>
        </w:rPr>
        <w:t>4</w:t>
      </w:r>
      <w:r w:rsidRPr="0073258A">
        <w:rPr>
          <w:sz w:val="28"/>
          <w:szCs w:val="28"/>
        </w:rPr>
        <w:t>.2)</w:t>
      </w:r>
    </w:p>
    <w:p w:rsidR="006736FC" w:rsidRPr="0073258A" w:rsidRDefault="006736FC" w:rsidP="006736FC">
      <w:pPr>
        <w:spacing w:line="240" w:lineRule="atLeast"/>
        <w:ind w:firstLine="720"/>
        <w:jc w:val="both"/>
        <w:rPr>
          <w:sz w:val="28"/>
          <w:szCs w:val="28"/>
        </w:rPr>
      </w:pPr>
      <w:r w:rsidRPr="0073258A">
        <w:rPr>
          <w:sz w:val="28"/>
          <w:szCs w:val="28"/>
        </w:rPr>
        <w:t>или</w:t>
      </w:r>
    </w:p>
    <w:p w:rsidR="006736FC" w:rsidRPr="0073258A" w:rsidRDefault="006736FC" w:rsidP="006736FC">
      <w:pPr>
        <w:spacing w:line="240" w:lineRule="atLeast"/>
        <w:ind w:firstLine="720"/>
        <w:jc w:val="both"/>
        <w:rPr>
          <w:rFonts w:ascii="Arial" w:hAnsi="Arial"/>
          <w:sz w:val="28"/>
          <w:szCs w:val="28"/>
        </w:rPr>
      </w:pPr>
      <w:r w:rsidRPr="0073258A">
        <w:rPr>
          <w:rFonts w:ascii="Arial" w:hAnsi="Arial"/>
          <w:position w:val="-28"/>
          <w:sz w:val="28"/>
          <w:szCs w:val="28"/>
        </w:rPr>
        <w:object w:dxaOrig="2900" w:dyaOrig="680">
          <v:shape id="_x0000_i1182" type="#_x0000_t75" style="width:198pt;height:46.5pt" o:ole="">
            <v:imagedata r:id="rId307" o:title=""/>
          </v:shape>
          <o:OLEObject Type="Embed" ProgID="Equation.3" ShapeID="_x0000_i1182" DrawAspect="Content" ObjectID="_1789547325" r:id="rId308"/>
        </w:object>
      </w:r>
      <w:r w:rsidRPr="00146583">
        <w:rPr>
          <w:rFonts w:ascii="Arial" w:hAnsi="Arial"/>
          <w:sz w:val="28"/>
          <w:szCs w:val="28"/>
        </w:rPr>
        <w:t>.</w:t>
      </w:r>
      <w:r w:rsidRPr="0073258A">
        <w:rPr>
          <w:rFonts w:ascii="Arial" w:hAnsi="Arial"/>
          <w:sz w:val="28"/>
          <w:szCs w:val="28"/>
        </w:rPr>
        <w:t xml:space="preserve">                        </w:t>
      </w:r>
      <w:r>
        <w:rPr>
          <w:rFonts w:ascii="Arial" w:hAnsi="Arial"/>
          <w:sz w:val="28"/>
          <w:szCs w:val="28"/>
        </w:rPr>
        <w:t xml:space="preserve">  </w:t>
      </w:r>
      <w:r w:rsidRPr="00D66237">
        <w:rPr>
          <w:rFonts w:ascii="Arial" w:hAnsi="Arial"/>
          <w:sz w:val="28"/>
          <w:szCs w:val="28"/>
        </w:rPr>
        <w:t xml:space="preserve">  </w:t>
      </w:r>
      <w:r>
        <w:rPr>
          <w:rFonts w:ascii="Arial" w:hAnsi="Arial"/>
          <w:sz w:val="28"/>
          <w:szCs w:val="28"/>
        </w:rPr>
        <w:t xml:space="preserve">           </w:t>
      </w:r>
      <w:r w:rsidRPr="0073258A">
        <w:rPr>
          <w:rFonts w:ascii="Arial" w:hAnsi="Arial"/>
          <w:sz w:val="28"/>
          <w:szCs w:val="28"/>
        </w:rPr>
        <w:t xml:space="preserve">    </w:t>
      </w:r>
      <w:r w:rsidR="006A7C1E">
        <w:rPr>
          <w:sz w:val="28"/>
          <w:szCs w:val="28"/>
        </w:rPr>
        <w:t>(3</w:t>
      </w:r>
      <w:r>
        <w:rPr>
          <w:sz w:val="28"/>
          <w:szCs w:val="28"/>
        </w:rPr>
        <w:t>.</w:t>
      </w:r>
      <w:r w:rsidR="006A7C1E">
        <w:rPr>
          <w:sz w:val="28"/>
          <w:szCs w:val="28"/>
        </w:rPr>
        <w:t>4</w:t>
      </w:r>
      <w:r w:rsidRPr="0073258A">
        <w:rPr>
          <w:sz w:val="28"/>
          <w:szCs w:val="28"/>
        </w:rPr>
        <w:t>.2а)</w:t>
      </w:r>
    </w:p>
    <w:p w:rsidR="006736FC" w:rsidRPr="0073258A" w:rsidRDefault="006736FC" w:rsidP="006736FC">
      <w:pPr>
        <w:spacing w:line="240" w:lineRule="atLeast"/>
        <w:ind w:firstLine="720"/>
        <w:jc w:val="both"/>
        <w:rPr>
          <w:rFonts w:ascii="Arial" w:hAnsi="Arial"/>
          <w:sz w:val="28"/>
          <w:szCs w:val="28"/>
        </w:rPr>
      </w:pPr>
    </w:p>
    <w:p w:rsidR="006736FC" w:rsidRPr="0073258A" w:rsidRDefault="006736FC" w:rsidP="006736FC">
      <w:pPr>
        <w:spacing w:line="240" w:lineRule="atLeast"/>
        <w:ind w:firstLine="720"/>
        <w:jc w:val="both"/>
        <w:rPr>
          <w:sz w:val="28"/>
          <w:szCs w:val="28"/>
        </w:rPr>
      </w:pPr>
      <w:r w:rsidRPr="0073258A">
        <w:rPr>
          <w:sz w:val="28"/>
          <w:szCs w:val="28"/>
        </w:rPr>
        <w:t xml:space="preserve">Возьмем частные производные </w:t>
      </w:r>
      <w:r w:rsidRPr="0073258A">
        <w:rPr>
          <w:sz w:val="28"/>
          <w:szCs w:val="28"/>
          <w:lang w:val="en-US"/>
        </w:rPr>
        <w:t>Q</w:t>
      </w:r>
      <w:r w:rsidRPr="0073258A">
        <w:rPr>
          <w:sz w:val="28"/>
          <w:szCs w:val="28"/>
        </w:rPr>
        <w:t xml:space="preserve"> по параметрам a и b и приравняем их нулю</w:t>
      </w:r>
    </w:p>
    <w:p w:rsidR="006736FC" w:rsidRPr="0073258A" w:rsidRDefault="00A45996" w:rsidP="006736FC">
      <w:pPr>
        <w:spacing w:line="240" w:lineRule="atLeast"/>
        <w:ind w:firstLine="720"/>
        <w:jc w:val="both"/>
        <w:rPr>
          <w:sz w:val="28"/>
          <w:szCs w:val="28"/>
        </w:rPr>
      </w:pPr>
      <w:r>
        <w:rPr>
          <w:rFonts w:ascii="Arial" w:hAnsi="Arial"/>
          <w:noProof/>
          <w:position w:val="-28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194945</wp:posOffset>
                </wp:positionH>
                <wp:positionV relativeFrom="paragraph">
                  <wp:posOffset>92710</wp:posOffset>
                </wp:positionV>
                <wp:extent cx="152400" cy="1026795"/>
                <wp:effectExtent l="8255" t="13335" r="10795" b="7620"/>
                <wp:wrapNone/>
                <wp:docPr id="3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1026795"/>
                        </a:xfrm>
                        <a:prstGeom prst="leftBrace">
                          <a:avLst>
                            <a:gd name="adj1" fmla="val 56146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750F5F" id="AutoShape 10" o:spid="_x0000_s1026" type="#_x0000_t87" style="position:absolute;margin-left:15.35pt;margin-top:7.3pt;width:12pt;height:80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"/>
            </w:pict>
          </mc:Fallback>
        </mc:AlternateContent>
      </w:r>
      <w:r w:rsidR="006736FC" w:rsidRPr="0073258A">
        <w:rPr>
          <w:rFonts w:ascii="Arial" w:hAnsi="Arial"/>
          <w:position w:val="-28"/>
          <w:sz w:val="28"/>
          <w:szCs w:val="28"/>
        </w:rPr>
        <w:object w:dxaOrig="3000" w:dyaOrig="680">
          <v:shape id="_x0000_i1183" type="#_x0000_t75" style="width:201pt;height:45pt" o:ole="">
            <v:imagedata r:id="rId309" o:title=""/>
          </v:shape>
          <o:OLEObject Type="Embed" ProgID="Equation.3" ShapeID="_x0000_i1183" DrawAspect="Content" ObjectID="_1789547326" r:id="rId310"/>
        </w:object>
      </w:r>
      <w:r w:rsidR="006736FC" w:rsidRPr="0073258A">
        <w:rPr>
          <w:sz w:val="28"/>
          <w:szCs w:val="28"/>
        </w:rPr>
        <w:t>,</w:t>
      </w:r>
      <w:r w:rsidR="006736FC" w:rsidRPr="0073258A">
        <w:rPr>
          <w:rFonts w:ascii="Arial" w:hAnsi="Arial"/>
          <w:sz w:val="28"/>
          <w:szCs w:val="28"/>
        </w:rPr>
        <w:t xml:space="preserve">             </w:t>
      </w:r>
      <w:r w:rsidR="006736FC">
        <w:rPr>
          <w:rFonts w:ascii="Arial" w:hAnsi="Arial"/>
          <w:sz w:val="28"/>
          <w:szCs w:val="28"/>
        </w:rPr>
        <w:t xml:space="preserve">             </w:t>
      </w:r>
      <w:r w:rsidR="006736FC" w:rsidRPr="0073258A">
        <w:rPr>
          <w:rFonts w:ascii="Arial" w:hAnsi="Arial"/>
          <w:sz w:val="28"/>
          <w:szCs w:val="28"/>
        </w:rPr>
        <w:t xml:space="preserve"> </w:t>
      </w:r>
      <w:r w:rsidR="006736FC" w:rsidRPr="00D66237">
        <w:rPr>
          <w:rFonts w:ascii="Arial" w:hAnsi="Arial"/>
          <w:sz w:val="28"/>
          <w:szCs w:val="28"/>
        </w:rPr>
        <w:t xml:space="preserve">      </w:t>
      </w:r>
      <w:r w:rsidR="006736FC">
        <w:rPr>
          <w:rFonts w:ascii="Arial" w:hAnsi="Arial"/>
          <w:sz w:val="28"/>
          <w:szCs w:val="28"/>
        </w:rPr>
        <w:t xml:space="preserve">     </w:t>
      </w:r>
      <w:r w:rsidR="006736FC" w:rsidRPr="0073258A">
        <w:rPr>
          <w:rFonts w:ascii="Arial" w:hAnsi="Arial"/>
          <w:sz w:val="28"/>
          <w:szCs w:val="28"/>
        </w:rPr>
        <w:t xml:space="preserve">     </w:t>
      </w:r>
      <w:r w:rsidR="006A7C1E">
        <w:rPr>
          <w:sz w:val="28"/>
          <w:szCs w:val="28"/>
        </w:rPr>
        <w:t>(3</w:t>
      </w:r>
      <w:r w:rsidR="006736FC">
        <w:rPr>
          <w:sz w:val="28"/>
          <w:szCs w:val="28"/>
        </w:rPr>
        <w:t>.</w:t>
      </w:r>
      <w:r w:rsidR="006A7C1E">
        <w:rPr>
          <w:sz w:val="28"/>
          <w:szCs w:val="28"/>
        </w:rPr>
        <w:t>4</w:t>
      </w:r>
      <w:r w:rsidR="006736FC" w:rsidRPr="0073258A">
        <w:rPr>
          <w:sz w:val="28"/>
          <w:szCs w:val="28"/>
        </w:rPr>
        <w:t>.3)</w:t>
      </w:r>
    </w:p>
    <w:p w:rsidR="006736FC" w:rsidRPr="0073258A" w:rsidRDefault="006736FC" w:rsidP="006736FC">
      <w:pPr>
        <w:spacing w:line="240" w:lineRule="atLeast"/>
        <w:ind w:firstLine="720"/>
        <w:jc w:val="both"/>
        <w:rPr>
          <w:sz w:val="28"/>
          <w:szCs w:val="28"/>
        </w:rPr>
      </w:pPr>
      <w:r w:rsidRPr="0073258A">
        <w:rPr>
          <w:rFonts w:ascii="Arial" w:hAnsi="Arial"/>
          <w:position w:val="-28"/>
          <w:sz w:val="28"/>
          <w:szCs w:val="28"/>
        </w:rPr>
        <w:object w:dxaOrig="2900" w:dyaOrig="680">
          <v:shape id="_x0000_i1184" type="#_x0000_t75" style="width:194.25pt;height:45pt" o:ole="">
            <v:imagedata r:id="rId311" o:title=""/>
          </v:shape>
          <o:OLEObject Type="Embed" ProgID="Equation.3" ShapeID="_x0000_i1184" DrawAspect="Content" ObjectID="_1789547327" r:id="rId312"/>
        </w:object>
      </w:r>
      <w:r w:rsidRPr="0073258A">
        <w:rPr>
          <w:sz w:val="28"/>
          <w:szCs w:val="28"/>
        </w:rPr>
        <w:t>.</w:t>
      </w:r>
    </w:p>
    <w:p w:rsidR="006736FC" w:rsidRPr="0073258A" w:rsidRDefault="006736FC" w:rsidP="006736FC">
      <w:pPr>
        <w:spacing w:line="240" w:lineRule="atLeast"/>
        <w:ind w:firstLine="720"/>
        <w:jc w:val="both"/>
        <w:rPr>
          <w:rFonts w:ascii="Arial" w:hAnsi="Arial"/>
          <w:sz w:val="28"/>
          <w:szCs w:val="28"/>
        </w:rPr>
      </w:pPr>
    </w:p>
    <w:p w:rsidR="006736FC" w:rsidRPr="00566FD1" w:rsidRDefault="006A7C1E" w:rsidP="006736FC">
      <w:pPr>
        <w:pStyle w:val="6"/>
        <w:spacing w:line="240" w:lineRule="atLeast"/>
        <w:rPr>
          <w:rFonts w:ascii="Times New Roman" w:hAnsi="Times New Roman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lastRenderedPageBreak/>
        <w:t>Первое уравнение системы (3</w:t>
      </w:r>
      <w:r w:rsidR="006736FC">
        <w:rPr>
          <w:rFonts w:ascii="Times New Roman" w:hAnsi="Times New Roman"/>
          <w:i w:val="0"/>
          <w:sz w:val="28"/>
          <w:szCs w:val="28"/>
        </w:rPr>
        <w:t>.</w:t>
      </w:r>
      <w:r>
        <w:rPr>
          <w:rFonts w:ascii="Times New Roman" w:hAnsi="Times New Roman"/>
          <w:i w:val="0"/>
          <w:sz w:val="28"/>
          <w:szCs w:val="28"/>
        </w:rPr>
        <w:t>4</w:t>
      </w:r>
      <w:r w:rsidR="006736FC" w:rsidRPr="00566FD1">
        <w:rPr>
          <w:rFonts w:ascii="Times New Roman" w:hAnsi="Times New Roman"/>
          <w:i w:val="0"/>
          <w:sz w:val="28"/>
          <w:szCs w:val="28"/>
        </w:rPr>
        <w:t>.3) можно преобразовать к виду</w:t>
      </w:r>
    </w:p>
    <w:p w:rsidR="006736FC" w:rsidRPr="0073258A" w:rsidRDefault="006736FC" w:rsidP="006736FC">
      <w:pPr>
        <w:spacing w:line="240" w:lineRule="atLeast"/>
        <w:ind w:firstLine="720"/>
        <w:jc w:val="both"/>
        <w:rPr>
          <w:rFonts w:ascii="Arial" w:hAnsi="Arial"/>
          <w:sz w:val="28"/>
          <w:szCs w:val="28"/>
        </w:rPr>
      </w:pPr>
      <w:r w:rsidRPr="0073258A">
        <w:rPr>
          <w:rFonts w:ascii="Arial" w:hAnsi="Arial"/>
          <w:position w:val="-28"/>
          <w:sz w:val="28"/>
          <w:szCs w:val="28"/>
        </w:rPr>
        <w:object w:dxaOrig="2360" w:dyaOrig="680">
          <v:shape id="_x0000_i1185" type="#_x0000_t75" style="width:153pt;height:44.25pt" o:ole="">
            <v:imagedata r:id="rId313" o:title=""/>
          </v:shape>
          <o:OLEObject Type="Embed" ProgID="Equation.3" ShapeID="_x0000_i1185" DrawAspect="Content" ObjectID="_1789547328" r:id="rId314"/>
        </w:object>
      </w:r>
    </w:p>
    <w:p w:rsidR="006736FC" w:rsidRPr="0073258A" w:rsidRDefault="006736FC" w:rsidP="006736FC">
      <w:pPr>
        <w:spacing w:line="240" w:lineRule="atLeast"/>
        <w:ind w:firstLine="720"/>
        <w:jc w:val="both"/>
        <w:rPr>
          <w:sz w:val="28"/>
          <w:szCs w:val="28"/>
        </w:rPr>
      </w:pPr>
      <w:r w:rsidRPr="0073258A">
        <w:rPr>
          <w:sz w:val="28"/>
          <w:szCs w:val="28"/>
        </w:rPr>
        <w:t>или</w:t>
      </w:r>
    </w:p>
    <w:p w:rsidR="006736FC" w:rsidRPr="0073258A" w:rsidRDefault="006736FC" w:rsidP="006736FC">
      <w:pPr>
        <w:spacing w:line="240" w:lineRule="atLeast"/>
        <w:ind w:firstLine="720"/>
        <w:jc w:val="both"/>
        <w:rPr>
          <w:sz w:val="28"/>
          <w:szCs w:val="28"/>
        </w:rPr>
      </w:pPr>
      <w:r w:rsidRPr="0073258A">
        <w:rPr>
          <w:rFonts w:ascii="Arial" w:hAnsi="Arial"/>
          <w:position w:val="-28"/>
          <w:sz w:val="28"/>
          <w:szCs w:val="28"/>
        </w:rPr>
        <w:object w:dxaOrig="1800" w:dyaOrig="680">
          <v:shape id="_x0000_i1186" type="#_x0000_t75" style="width:135.75pt;height:52.5pt" o:ole="">
            <v:imagedata r:id="rId315" o:title=""/>
          </v:shape>
          <o:OLEObject Type="Embed" ProgID="Equation.3" ShapeID="_x0000_i1186" DrawAspect="Content" ObjectID="_1789547329" r:id="rId316"/>
        </w:object>
      </w:r>
      <w:r w:rsidRPr="0073258A">
        <w:rPr>
          <w:sz w:val="28"/>
          <w:szCs w:val="28"/>
        </w:rPr>
        <w:t>.</w:t>
      </w:r>
    </w:p>
    <w:p w:rsidR="006736FC" w:rsidRPr="0073258A" w:rsidRDefault="006736FC" w:rsidP="006736FC">
      <w:pPr>
        <w:pStyle w:val="af2"/>
        <w:spacing w:line="240" w:lineRule="atLeast"/>
        <w:rPr>
          <w:szCs w:val="28"/>
        </w:rPr>
      </w:pPr>
      <w:r w:rsidRPr="0073258A">
        <w:rPr>
          <w:szCs w:val="28"/>
        </w:rPr>
        <w:t>Второе уравнение можно преобразовать к виду</w:t>
      </w:r>
    </w:p>
    <w:p w:rsidR="006736FC" w:rsidRPr="0073258A" w:rsidRDefault="006736FC" w:rsidP="006736FC">
      <w:pPr>
        <w:spacing w:line="240" w:lineRule="atLeast"/>
        <w:ind w:firstLine="720"/>
        <w:jc w:val="both"/>
        <w:rPr>
          <w:sz w:val="28"/>
          <w:szCs w:val="28"/>
        </w:rPr>
      </w:pPr>
      <w:r w:rsidRPr="0073258A">
        <w:rPr>
          <w:rFonts w:ascii="Arial" w:hAnsi="Arial"/>
          <w:position w:val="-28"/>
          <w:sz w:val="28"/>
          <w:szCs w:val="28"/>
        </w:rPr>
        <w:object w:dxaOrig="2340" w:dyaOrig="680">
          <v:shape id="_x0000_i1187" type="#_x0000_t75" style="width:153pt;height:45pt" o:ole="">
            <v:imagedata r:id="rId317" o:title=""/>
          </v:shape>
          <o:OLEObject Type="Embed" ProgID="Equation.3" ShapeID="_x0000_i1187" DrawAspect="Content" ObjectID="_1789547330" r:id="rId318"/>
        </w:object>
      </w:r>
      <w:r w:rsidRPr="0073258A">
        <w:rPr>
          <w:sz w:val="28"/>
          <w:szCs w:val="28"/>
        </w:rPr>
        <w:t>.</w:t>
      </w:r>
    </w:p>
    <w:p w:rsidR="006736FC" w:rsidRPr="0073258A" w:rsidRDefault="006736FC" w:rsidP="006736FC">
      <w:pPr>
        <w:pStyle w:val="af2"/>
        <w:spacing w:line="240" w:lineRule="atLeast"/>
        <w:rPr>
          <w:szCs w:val="28"/>
        </w:rPr>
      </w:pPr>
      <w:r w:rsidRPr="0073258A">
        <w:rPr>
          <w:szCs w:val="28"/>
        </w:rPr>
        <w:t>Таким образом, мы имеем систему уравнений</w:t>
      </w:r>
    </w:p>
    <w:p w:rsidR="006736FC" w:rsidRPr="0073258A" w:rsidRDefault="006736FC" w:rsidP="006736FC">
      <w:pPr>
        <w:spacing w:line="240" w:lineRule="atLeast"/>
        <w:ind w:firstLine="720"/>
        <w:jc w:val="both"/>
        <w:rPr>
          <w:rFonts w:ascii="Arial" w:hAnsi="Arial"/>
          <w:sz w:val="28"/>
          <w:szCs w:val="28"/>
        </w:rPr>
      </w:pPr>
    </w:p>
    <w:p w:rsidR="006736FC" w:rsidRPr="0073258A" w:rsidRDefault="00A45996" w:rsidP="006736FC">
      <w:pPr>
        <w:spacing w:line="240" w:lineRule="atLeast"/>
        <w:ind w:firstLine="720"/>
        <w:jc w:val="both"/>
        <w:rPr>
          <w:rFonts w:ascii="Arial" w:hAnsi="Arial"/>
          <w:sz w:val="28"/>
          <w:szCs w:val="28"/>
        </w:rPr>
      </w:pPr>
      <w:r>
        <w:rPr>
          <w:rFonts w:ascii="Arial" w:hAnsi="Arial"/>
          <w:noProof/>
          <w:position w:val="-28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229870</wp:posOffset>
                </wp:positionH>
                <wp:positionV relativeFrom="paragraph">
                  <wp:posOffset>230505</wp:posOffset>
                </wp:positionV>
                <wp:extent cx="152400" cy="914400"/>
                <wp:effectExtent l="5080" t="10160" r="13970" b="8890"/>
                <wp:wrapNone/>
                <wp:docPr id="2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914400"/>
                        </a:xfrm>
                        <a:prstGeom prst="leftBrace">
                          <a:avLst>
                            <a:gd name="adj1" fmla="val 50000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E27FC7" id="AutoShape 11" o:spid="_x0000_s1026" type="#_x0000_t87" style="position:absolute;margin-left:18.1pt;margin-top:18.15pt;width:12pt;height:1in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"/>
            </w:pict>
          </mc:Fallback>
        </mc:AlternateContent>
      </w:r>
      <w:r w:rsidR="006736FC" w:rsidRPr="0073258A">
        <w:rPr>
          <w:rFonts w:ascii="Arial" w:hAnsi="Arial"/>
          <w:position w:val="-28"/>
          <w:sz w:val="28"/>
          <w:szCs w:val="28"/>
        </w:rPr>
        <w:object w:dxaOrig="1800" w:dyaOrig="680">
          <v:shape id="_x0000_i1188" type="#_x0000_t75" style="width:135.75pt;height:52.5pt" o:ole="">
            <v:imagedata r:id="rId315" o:title=""/>
          </v:shape>
          <o:OLEObject Type="Embed" ProgID="Equation.3" ShapeID="_x0000_i1188" DrawAspect="Content" ObjectID="_1789547331" r:id="rId319"/>
        </w:object>
      </w:r>
      <w:r w:rsidR="006736FC" w:rsidRPr="0073258A">
        <w:rPr>
          <w:sz w:val="28"/>
          <w:szCs w:val="28"/>
        </w:rPr>
        <w:t>,</w:t>
      </w:r>
      <w:r w:rsidR="006736FC" w:rsidRPr="0073258A">
        <w:rPr>
          <w:rFonts w:ascii="Arial" w:hAnsi="Arial"/>
          <w:position w:val="-10"/>
          <w:sz w:val="28"/>
          <w:szCs w:val="28"/>
        </w:rPr>
        <w:object w:dxaOrig="180" w:dyaOrig="340">
          <v:shape id="_x0000_i1189" type="#_x0000_t75" style="width:9pt;height:18pt" o:ole="">
            <v:imagedata r:id="rId111" o:title=""/>
          </v:shape>
          <o:OLEObject Type="Embed" ProgID="Equation.3" ShapeID="_x0000_i1189" DrawAspect="Content" ObjectID="_1789547332" r:id="rId320"/>
        </w:object>
      </w:r>
    </w:p>
    <w:p w:rsidR="006736FC" w:rsidRPr="0073258A" w:rsidRDefault="006736FC" w:rsidP="006736FC">
      <w:pPr>
        <w:spacing w:line="240" w:lineRule="atLeast"/>
        <w:ind w:firstLine="720"/>
        <w:jc w:val="both"/>
        <w:rPr>
          <w:sz w:val="28"/>
          <w:szCs w:val="28"/>
        </w:rPr>
      </w:pPr>
      <w:r w:rsidRPr="0073258A">
        <w:rPr>
          <w:rFonts w:ascii="Arial" w:hAnsi="Arial"/>
          <w:position w:val="-28"/>
          <w:sz w:val="28"/>
          <w:szCs w:val="28"/>
        </w:rPr>
        <w:object w:dxaOrig="2340" w:dyaOrig="680">
          <v:shape id="_x0000_i1190" type="#_x0000_t75" style="width:153pt;height:45pt" o:ole="">
            <v:imagedata r:id="rId317" o:title=""/>
          </v:shape>
          <o:OLEObject Type="Embed" ProgID="Equation.3" ShapeID="_x0000_i1190" DrawAspect="Content" ObjectID="_1789547333" r:id="rId321"/>
        </w:object>
      </w:r>
      <w:r w:rsidRPr="0073258A">
        <w:rPr>
          <w:sz w:val="28"/>
          <w:szCs w:val="28"/>
        </w:rPr>
        <w:t>.</w:t>
      </w:r>
      <w:r w:rsidRPr="0073258A">
        <w:rPr>
          <w:rFonts w:ascii="Arial" w:hAnsi="Arial"/>
          <w:sz w:val="28"/>
          <w:szCs w:val="28"/>
        </w:rPr>
        <w:t xml:space="preserve">                               </w:t>
      </w:r>
      <w:r>
        <w:rPr>
          <w:rFonts w:ascii="Arial" w:hAnsi="Arial"/>
          <w:sz w:val="28"/>
          <w:szCs w:val="28"/>
        </w:rPr>
        <w:t xml:space="preserve">                      </w:t>
      </w:r>
      <w:r w:rsidRPr="0073258A">
        <w:rPr>
          <w:rFonts w:ascii="Arial" w:hAnsi="Arial"/>
          <w:sz w:val="28"/>
          <w:szCs w:val="28"/>
        </w:rPr>
        <w:t xml:space="preserve">   </w:t>
      </w:r>
      <w:r w:rsidR="006A7C1E">
        <w:rPr>
          <w:sz w:val="28"/>
          <w:szCs w:val="28"/>
        </w:rPr>
        <w:t>(3</w:t>
      </w:r>
      <w:r>
        <w:rPr>
          <w:sz w:val="28"/>
          <w:szCs w:val="28"/>
        </w:rPr>
        <w:t>.</w:t>
      </w:r>
      <w:r w:rsidR="006A7C1E">
        <w:rPr>
          <w:sz w:val="28"/>
          <w:szCs w:val="28"/>
        </w:rPr>
        <w:t>4</w:t>
      </w:r>
      <w:r w:rsidRPr="0073258A">
        <w:rPr>
          <w:sz w:val="28"/>
          <w:szCs w:val="28"/>
        </w:rPr>
        <w:t>.4)</w:t>
      </w:r>
    </w:p>
    <w:p w:rsidR="006736FC" w:rsidRPr="0073258A" w:rsidRDefault="006736FC" w:rsidP="006736FC">
      <w:pPr>
        <w:spacing w:line="240" w:lineRule="atLeast"/>
        <w:ind w:firstLine="720"/>
        <w:jc w:val="both"/>
        <w:rPr>
          <w:rFonts w:ascii="Arial" w:hAnsi="Arial"/>
          <w:sz w:val="28"/>
          <w:szCs w:val="28"/>
        </w:rPr>
      </w:pPr>
    </w:p>
    <w:p w:rsidR="006736FC" w:rsidRPr="0073258A" w:rsidRDefault="006736FC" w:rsidP="006736FC">
      <w:pPr>
        <w:pStyle w:val="21"/>
        <w:spacing w:line="240" w:lineRule="atLeast"/>
        <w:ind w:left="0" w:firstLine="720"/>
        <w:jc w:val="both"/>
        <w:rPr>
          <w:sz w:val="28"/>
          <w:szCs w:val="28"/>
        </w:rPr>
      </w:pPr>
      <w:r w:rsidRPr="0073258A">
        <w:rPr>
          <w:sz w:val="28"/>
          <w:szCs w:val="28"/>
        </w:rPr>
        <w:t xml:space="preserve">Ее решение позволяет найти оценки параметров  </w:t>
      </w:r>
      <w:r w:rsidRPr="00146583">
        <w:rPr>
          <w:i/>
          <w:sz w:val="28"/>
          <w:szCs w:val="28"/>
        </w:rPr>
        <w:t>a</w:t>
      </w:r>
      <w:r w:rsidRPr="0073258A">
        <w:rPr>
          <w:sz w:val="28"/>
          <w:szCs w:val="28"/>
        </w:rPr>
        <w:t xml:space="preserve"> и </w:t>
      </w:r>
      <w:r w:rsidRPr="00146583">
        <w:rPr>
          <w:i/>
          <w:sz w:val="28"/>
          <w:szCs w:val="28"/>
        </w:rPr>
        <w:t>b</w:t>
      </w:r>
      <w:r w:rsidRPr="0073258A">
        <w:rPr>
          <w:sz w:val="28"/>
          <w:szCs w:val="28"/>
        </w:rPr>
        <w:t>.</w:t>
      </w:r>
    </w:p>
    <w:p w:rsidR="006736FC" w:rsidRPr="00146583" w:rsidRDefault="006736FC" w:rsidP="006736FC">
      <w:pPr>
        <w:pStyle w:val="21"/>
        <w:spacing w:line="240" w:lineRule="atLeast"/>
        <w:ind w:left="0" w:firstLine="720"/>
        <w:jc w:val="both"/>
        <w:rPr>
          <w:i/>
          <w:sz w:val="28"/>
          <w:szCs w:val="28"/>
        </w:rPr>
      </w:pPr>
      <w:r w:rsidRPr="0073258A">
        <w:rPr>
          <w:sz w:val="28"/>
          <w:szCs w:val="28"/>
        </w:rPr>
        <w:t xml:space="preserve">Для упрощения расчетов (при нечетном количестве точек ряда – </w:t>
      </w:r>
      <w:r w:rsidRPr="00146583">
        <w:rPr>
          <w:i/>
          <w:sz w:val="28"/>
          <w:szCs w:val="28"/>
        </w:rPr>
        <w:t>2к+1</w:t>
      </w:r>
      <w:r w:rsidRPr="0073258A">
        <w:rPr>
          <w:sz w:val="28"/>
          <w:szCs w:val="28"/>
        </w:rPr>
        <w:t>) будем считать, что ряд образуется для моментов времени –</w:t>
      </w:r>
      <w:r w:rsidRPr="00146583">
        <w:rPr>
          <w:i/>
          <w:sz w:val="28"/>
          <w:szCs w:val="28"/>
        </w:rPr>
        <w:t xml:space="preserve">к, -к+1, … 0, 1, 2, ….. к . </w:t>
      </w:r>
    </w:p>
    <w:p w:rsidR="006736FC" w:rsidRPr="0073258A" w:rsidRDefault="006736FC" w:rsidP="006736FC">
      <w:pPr>
        <w:spacing w:line="240" w:lineRule="atLeast"/>
        <w:ind w:firstLine="720"/>
        <w:jc w:val="both"/>
        <w:rPr>
          <w:sz w:val="28"/>
          <w:szCs w:val="28"/>
        </w:rPr>
      </w:pPr>
      <w:r w:rsidRPr="0073258A">
        <w:rPr>
          <w:sz w:val="28"/>
          <w:szCs w:val="28"/>
        </w:rPr>
        <w:t xml:space="preserve">Тогда </w:t>
      </w:r>
    </w:p>
    <w:p w:rsidR="006736FC" w:rsidRPr="0073258A" w:rsidRDefault="006736FC" w:rsidP="006736FC">
      <w:pPr>
        <w:spacing w:line="240" w:lineRule="atLeast"/>
        <w:ind w:firstLine="720"/>
        <w:jc w:val="both"/>
        <w:rPr>
          <w:rFonts w:ascii="Arial" w:hAnsi="Arial"/>
          <w:sz w:val="28"/>
          <w:szCs w:val="28"/>
        </w:rPr>
      </w:pPr>
      <w:r w:rsidRPr="0073258A">
        <w:rPr>
          <w:rFonts w:ascii="Arial" w:hAnsi="Arial"/>
          <w:position w:val="-28"/>
          <w:sz w:val="28"/>
          <w:szCs w:val="28"/>
        </w:rPr>
        <w:object w:dxaOrig="880" w:dyaOrig="680">
          <v:shape id="_x0000_i1191" type="#_x0000_t75" style="width:1in;height:55.5pt" o:ole="">
            <v:imagedata r:id="rId322" o:title=""/>
          </v:shape>
          <o:OLEObject Type="Embed" ProgID="Equation.3" ShapeID="_x0000_i1191" DrawAspect="Content" ObjectID="_1789547334" r:id="rId323"/>
        </w:object>
      </w:r>
    </w:p>
    <w:p w:rsidR="006736FC" w:rsidRPr="0073258A" w:rsidRDefault="006736FC" w:rsidP="006736FC">
      <w:pPr>
        <w:spacing w:line="240" w:lineRule="atLeast"/>
        <w:ind w:firstLine="720"/>
        <w:jc w:val="both"/>
        <w:rPr>
          <w:sz w:val="28"/>
          <w:szCs w:val="28"/>
        </w:rPr>
      </w:pPr>
      <w:r w:rsidRPr="0073258A">
        <w:rPr>
          <w:sz w:val="28"/>
          <w:szCs w:val="28"/>
        </w:rPr>
        <w:t>и система уравнений имеет решение</w:t>
      </w:r>
    </w:p>
    <w:p w:rsidR="006736FC" w:rsidRPr="0073258A" w:rsidRDefault="00A45996" w:rsidP="006736FC">
      <w:pPr>
        <w:spacing w:line="240" w:lineRule="atLeast"/>
        <w:ind w:firstLine="720"/>
        <w:jc w:val="both"/>
        <w:rPr>
          <w:sz w:val="28"/>
          <w:szCs w:val="28"/>
        </w:rPr>
      </w:pPr>
      <w:r>
        <w:rPr>
          <w:rFonts w:ascii="Arial" w:hAnsi="Arial"/>
          <w:noProof/>
          <w:position w:val="-24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172720</wp:posOffset>
                </wp:positionH>
                <wp:positionV relativeFrom="paragraph">
                  <wp:posOffset>96520</wp:posOffset>
                </wp:positionV>
                <wp:extent cx="152400" cy="1570355"/>
                <wp:effectExtent l="5080" t="9525" r="13970" b="10795"/>
                <wp:wrapNone/>
                <wp:docPr id="1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1570355"/>
                        </a:xfrm>
                        <a:prstGeom prst="leftBrace">
                          <a:avLst>
                            <a:gd name="adj1" fmla="val 85868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D17031" id="AutoShape 12" o:spid="_x0000_s1026" type="#_x0000_t87" style="position:absolute;margin-left:13.6pt;margin-top:7.6pt;width:12pt;height:123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"/>
            </w:pict>
          </mc:Fallback>
        </mc:AlternateContent>
      </w:r>
      <w:r w:rsidR="006736FC" w:rsidRPr="0073258A">
        <w:rPr>
          <w:rFonts w:ascii="Arial" w:hAnsi="Arial"/>
          <w:position w:val="-24"/>
          <w:sz w:val="28"/>
          <w:szCs w:val="28"/>
        </w:rPr>
        <w:object w:dxaOrig="960" w:dyaOrig="960">
          <v:shape id="_x0000_i1192" type="#_x0000_t75" style="width:63pt;height:63pt" o:ole="">
            <v:imagedata r:id="rId324" o:title=""/>
          </v:shape>
          <o:OLEObject Type="Embed" ProgID="Equation.3" ShapeID="_x0000_i1192" DrawAspect="Content" ObjectID="_1789547335" r:id="rId325"/>
        </w:object>
      </w:r>
      <w:r w:rsidR="006736FC" w:rsidRPr="0073258A">
        <w:rPr>
          <w:sz w:val="28"/>
          <w:szCs w:val="28"/>
        </w:rPr>
        <w:t>,</w:t>
      </w:r>
    </w:p>
    <w:p w:rsidR="006736FC" w:rsidRPr="0073258A" w:rsidRDefault="006736FC" w:rsidP="006736FC">
      <w:pPr>
        <w:spacing w:line="240" w:lineRule="atLeast"/>
        <w:ind w:firstLine="720"/>
        <w:jc w:val="both"/>
        <w:rPr>
          <w:sz w:val="28"/>
          <w:szCs w:val="28"/>
        </w:rPr>
      </w:pPr>
      <w:r w:rsidRPr="0073258A">
        <w:rPr>
          <w:rFonts w:ascii="Arial" w:hAnsi="Arial"/>
          <w:position w:val="-62"/>
          <w:sz w:val="28"/>
          <w:szCs w:val="28"/>
        </w:rPr>
        <w:object w:dxaOrig="1140" w:dyaOrig="1359">
          <v:shape id="_x0000_i1193" type="#_x0000_t75" style="width:66pt;height:78.75pt" o:ole="">
            <v:imagedata r:id="rId326" o:title=""/>
          </v:shape>
          <o:OLEObject Type="Embed" ProgID="Equation.3" ShapeID="_x0000_i1193" DrawAspect="Content" ObjectID="_1789547336" r:id="rId327"/>
        </w:object>
      </w:r>
      <w:r w:rsidRPr="0073258A">
        <w:rPr>
          <w:rFonts w:ascii="Arial" w:hAnsi="Arial"/>
          <w:sz w:val="28"/>
          <w:szCs w:val="28"/>
        </w:rPr>
        <w:t xml:space="preserve"> </w:t>
      </w:r>
      <w:r>
        <w:rPr>
          <w:rFonts w:ascii="Arial" w:hAnsi="Arial"/>
          <w:sz w:val="28"/>
          <w:szCs w:val="28"/>
        </w:rPr>
        <w:t>.</w:t>
      </w:r>
      <w:r w:rsidRPr="0073258A">
        <w:rPr>
          <w:rFonts w:ascii="Arial" w:hAnsi="Arial"/>
          <w:sz w:val="28"/>
          <w:szCs w:val="28"/>
        </w:rPr>
        <w:t xml:space="preserve">                                                           </w:t>
      </w:r>
      <w:r>
        <w:rPr>
          <w:rFonts w:ascii="Arial" w:hAnsi="Arial"/>
          <w:sz w:val="28"/>
          <w:szCs w:val="28"/>
        </w:rPr>
        <w:t xml:space="preserve">    </w:t>
      </w:r>
      <w:r w:rsidRPr="0073258A">
        <w:rPr>
          <w:rFonts w:ascii="Arial" w:hAnsi="Arial"/>
          <w:sz w:val="28"/>
          <w:szCs w:val="28"/>
        </w:rPr>
        <w:t xml:space="preserve">    </w:t>
      </w:r>
      <w:r w:rsidR="006A7C1E">
        <w:rPr>
          <w:rFonts w:ascii="Arial" w:hAnsi="Arial"/>
          <w:sz w:val="28"/>
          <w:szCs w:val="28"/>
        </w:rPr>
        <w:t xml:space="preserve">     </w:t>
      </w:r>
      <w:r w:rsidRPr="0073258A">
        <w:rPr>
          <w:rFonts w:ascii="Arial" w:hAnsi="Arial"/>
          <w:sz w:val="28"/>
          <w:szCs w:val="28"/>
        </w:rPr>
        <w:t xml:space="preserve">       </w:t>
      </w:r>
      <w:r w:rsidR="006A7C1E">
        <w:rPr>
          <w:sz w:val="28"/>
          <w:szCs w:val="28"/>
        </w:rPr>
        <w:t>(3</w:t>
      </w:r>
      <w:r>
        <w:rPr>
          <w:sz w:val="28"/>
          <w:szCs w:val="28"/>
        </w:rPr>
        <w:t>.</w:t>
      </w:r>
      <w:r w:rsidR="006A7C1E">
        <w:rPr>
          <w:sz w:val="28"/>
          <w:szCs w:val="28"/>
        </w:rPr>
        <w:t>4</w:t>
      </w:r>
      <w:r w:rsidRPr="0073258A">
        <w:rPr>
          <w:sz w:val="28"/>
          <w:szCs w:val="28"/>
        </w:rPr>
        <w:t>.5)</w:t>
      </w:r>
    </w:p>
    <w:p w:rsidR="006736FC" w:rsidRPr="0073258A" w:rsidRDefault="006736FC" w:rsidP="006736FC">
      <w:pPr>
        <w:spacing w:line="240" w:lineRule="atLeast"/>
        <w:ind w:firstLine="720"/>
        <w:jc w:val="both"/>
        <w:rPr>
          <w:rFonts w:ascii="Arial" w:hAnsi="Arial"/>
          <w:sz w:val="28"/>
          <w:szCs w:val="28"/>
        </w:rPr>
      </w:pPr>
    </w:p>
    <w:p w:rsidR="006736FC" w:rsidRPr="0073258A" w:rsidRDefault="006736FC" w:rsidP="006736FC">
      <w:pPr>
        <w:pStyle w:val="31"/>
        <w:spacing w:line="240" w:lineRule="atLeast"/>
        <w:ind w:left="0" w:firstLine="720"/>
        <w:jc w:val="both"/>
        <w:rPr>
          <w:sz w:val="28"/>
          <w:szCs w:val="28"/>
        </w:rPr>
      </w:pPr>
      <w:r w:rsidRPr="0073258A">
        <w:rPr>
          <w:sz w:val="28"/>
          <w:szCs w:val="28"/>
        </w:rPr>
        <w:t xml:space="preserve">Полученная модель используется для прогноза показателя на момент времени </w:t>
      </w:r>
      <w:r w:rsidRPr="00433318">
        <w:rPr>
          <w:i/>
          <w:sz w:val="28"/>
          <w:szCs w:val="28"/>
          <w:lang w:val="en-US"/>
        </w:rPr>
        <w:t>t</w:t>
      </w:r>
      <w:r w:rsidRPr="00433318">
        <w:rPr>
          <w:i/>
          <w:sz w:val="28"/>
          <w:szCs w:val="28"/>
          <w:vertAlign w:val="subscript"/>
          <w:lang w:val="en-US"/>
        </w:rPr>
        <w:t>L</w:t>
      </w:r>
    </w:p>
    <w:p w:rsidR="006736FC" w:rsidRPr="0073258A" w:rsidRDefault="006736FC" w:rsidP="006736FC">
      <w:pPr>
        <w:pStyle w:val="31"/>
        <w:spacing w:line="240" w:lineRule="atLeast"/>
        <w:ind w:left="0" w:firstLine="720"/>
        <w:jc w:val="both"/>
        <w:rPr>
          <w:sz w:val="28"/>
          <w:szCs w:val="28"/>
        </w:rPr>
      </w:pPr>
      <w:r w:rsidRPr="0073258A">
        <w:rPr>
          <w:sz w:val="28"/>
          <w:szCs w:val="28"/>
        </w:rPr>
        <w:lastRenderedPageBreak/>
        <w:tab/>
      </w:r>
      <w:r w:rsidRPr="0073258A">
        <w:rPr>
          <w:position w:val="-10"/>
          <w:sz w:val="28"/>
          <w:szCs w:val="28"/>
          <w:lang w:val="en-US"/>
        </w:rPr>
        <w:object w:dxaOrig="1460" w:dyaOrig="380">
          <v:shape id="_x0000_i1194" type="#_x0000_t75" style="width:99.75pt;height:27pt" o:ole="">
            <v:imagedata r:id="rId328" o:title=""/>
          </v:shape>
          <o:OLEObject Type="Embed" ProgID="Equation.3" ShapeID="_x0000_i1194" DrawAspect="Content" ObjectID="_1789547337" r:id="rId329"/>
        </w:object>
      </w:r>
      <w:r>
        <w:rPr>
          <w:sz w:val="28"/>
          <w:szCs w:val="28"/>
        </w:rPr>
        <w:t xml:space="preserve"> </w:t>
      </w:r>
      <w:r w:rsidRPr="0073258A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    </w:t>
      </w:r>
      <w:r w:rsidRPr="008E3102">
        <w:rPr>
          <w:sz w:val="28"/>
          <w:szCs w:val="28"/>
        </w:rPr>
        <w:t xml:space="preserve">                </w:t>
      </w:r>
      <w:r w:rsidR="006A7C1E">
        <w:rPr>
          <w:sz w:val="28"/>
          <w:szCs w:val="28"/>
        </w:rPr>
        <w:t xml:space="preserve">      </w:t>
      </w:r>
      <w:r w:rsidRPr="008E31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6A7C1E">
        <w:rPr>
          <w:sz w:val="28"/>
          <w:szCs w:val="28"/>
        </w:rPr>
        <w:t>(3</w:t>
      </w:r>
      <w:r>
        <w:rPr>
          <w:sz w:val="28"/>
          <w:szCs w:val="28"/>
        </w:rPr>
        <w:t>.</w:t>
      </w:r>
      <w:r w:rsidR="006A7C1E">
        <w:rPr>
          <w:sz w:val="28"/>
          <w:szCs w:val="28"/>
        </w:rPr>
        <w:t>4</w:t>
      </w:r>
      <w:r w:rsidRPr="0073258A">
        <w:rPr>
          <w:sz w:val="28"/>
          <w:szCs w:val="28"/>
        </w:rPr>
        <w:t>.6)</w:t>
      </w:r>
    </w:p>
    <w:p w:rsidR="006736FC" w:rsidRPr="0073258A" w:rsidRDefault="006736FC" w:rsidP="006736FC">
      <w:pPr>
        <w:pStyle w:val="31"/>
        <w:spacing w:line="240" w:lineRule="atLeast"/>
        <w:ind w:left="0" w:firstLine="720"/>
        <w:jc w:val="both"/>
        <w:rPr>
          <w:sz w:val="28"/>
          <w:szCs w:val="28"/>
        </w:rPr>
      </w:pPr>
      <w:r w:rsidRPr="0073258A">
        <w:rPr>
          <w:sz w:val="28"/>
          <w:szCs w:val="28"/>
        </w:rPr>
        <w:t xml:space="preserve">Ошибки в оценке параметров приводят к ошибке в оценке тренда (среднего уровня), т. е. величина </w:t>
      </w:r>
      <w:r w:rsidRPr="00433318">
        <w:rPr>
          <w:i/>
          <w:position w:val="-10"/>
          <w:sz w:val="28"/>
          <w:szCs w:val="28"/>
        </w:rPr>
        <w:object w:dxaOrig="220" w:dyaOrig="320">
          <v:shape id="_x0000_i1195" type="#_x0000_t75" style="width:12pt;height:16.5pt" o:ole="">
            <v:imagedata r:id="rId330" o:title=""/>
          </v:shape>
          <o:OLEObject Type="Embed" ProgID="Equation.3" ShapeID="_x0000_i1195" DrawAspect="Content" ObjectID="_1789547338" r:id="rId331"/>
        </w:object>
      </w:r>
      <w:r w:rsidRPr="00433318">
        <w:rPr>
          <w:i/>
          <w:sz w:val="28"/>
          <w:szCs w:val="28"/>
        </w:rPr>
        <w:t>(</w:t>
      </w:r>
      <w:r w:rsidRPr="00433318">
        <w:rPr>
          <w:i/>
          <w:sz w:val="28"/>
          <w:szCs w:val="28"/>
          <w:lang w:val="en-US"/>
        </w:rPr>
        <w:t>t</w:t>
      </w:r>
      <w:r w:rsidRPr="00433318">
        <w:rPr>
          <w:i/>
          <w:sz w:val="28"/>
          <w:szCs w:val="28"/>
          <w:vertAlign w:val="subscript"/>
          <w:lang w:val="en-US"/>
        </w:rPr>
        <w:t>L</w:t>
      </w:r>
      <w:r w:rsidRPr="00433318">
        <w:rPr>
          <w:i/>
          <w:sz w:val="28"/>
          <w:szCs w:val="28"/>
        </w:rPr>
        <w:t>)</w:t>
      </w:r>
      <w:r w:rsidRPr="0073258A">
        <w:rPr>
          <w:sz w:val="28"/>
          <w:szCs w:val="28"/>
        </w:rPr>
        <w:t xml:space="preserve"> является случайной.</w:t>
      </w:r>
    </w:p>
    <w:p w:rsidR="006736FC" w:rsidRPr="005049A0" w:rsidRDefault="006736FC" w:rsidP="006736FC">
      <w:pPr>
        <w:pStyle w:val="31"/>
        <w:spacing w:line="240" w:lineRule="atLeast"/>
        <w:ind w:left="0" w:firstLine="720"/>
        <w:jc w:val="both"/>
        <w:rPr>
          <w:sz w:val="28"/>
          <w:szCs w:val="28"/>
        </w:rPr>
      </w:pPr>
      <w:r w:rsidRPr="0073258A">
        <w:rPr>
          <w:sz w:val="28"/>
          <w:szCs w:val="28"/>
        </w:rPr>
        <w:tab/>
        <w:t>Дисперсия ошибки прог</w:t>
      </w:r>
      <w:r>
        <w:rPr>
          <w:sz w:val="28"/>
          <w:szCs w:val="28"/>
        </w:rPr>
        <w:t>ноза оценивается по формуле</w:t>
      </w:r>
    </w:p>
    <w:p w:rsidR="006736FC" w:rsidRPr="0073258A" w:rsidRDefault="006736FC" w:rsidP="006736FC">
      <w:pPr>
        <w:pStyle w:val="31"/>
        <w:spacing w:line="240" w:lineRule="atLeast"/>
        <w:jc w:val="both"/>
        <w:rPr>
          <w:sz w:val="28"/>
          <w:szCs w:val="28"/>
        </w:rPr>
      </w:pPr>
      <w:r w:rsidRPr="0073258A">
        <w:rPr>
          <w:sz w:val="28"/>
          <w:szCs w:val="28"/>
        </w:rPr>
        <w:tab/>
      </w:r>
      <w:r w:rsidRPr="0073258A">
        <w:rPr>
          <w:position w:val="-28"/>
          <w:sz w:val="28"/>
          <w:szCs w:val="28"/>
        </w:rPr>
        <w:object w:dxaOrig="4340" w:dyaOrig="700">
          <v:shape id="_x0000_i1196" type="#_x0000_t75" style="width:255.75pt;height:40.5pt" o:ole="">
            <v:imagedata r:id="rId332" o:title=""/>
          </v:shape>
          <o:OLEObject Type="Embed" ProgID="Equation.3" ShapeID="_x0000_i1196" DrawAspect="Content" ObjectID="_1789547339" r:id="rId333"/>
        </w:object>
      </w:r>
      <w:r w:rsidRPr="0073258A">
        <w:rPr>
          <w:sz w:val="28"/>
          <w:szCs w:val="28"/>
        </w:rPr>
        <w:t xml:space="preserve">        </w:t>
      </w:r>
      <w:r w:rsidRPr="008E3102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</w:t>
      </w:r>
      <w:r w:rsidR="006A7C1E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</w:t>
      </w:r>
      <w:r w:rsidRPr="008E310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6A7C1E">
        <w:rPr>
          <w:sz w:val="28"/>
          <w:szCs w:val="28"/>
        </w:rPr>
        <w:t>(3</w:t>
      </w:r>
      <w:r>
        <w:rPr>
          <w:sz w:val="28"/>
          <w:szCs w:val="28"/>
        </w:rPr>
        <w:t>.</w:t>
      </w:r>
      <w:r w:rsidR="006A7C1E">
        <w:rPr>
          <w:sz w:val="28"/>
          <w:szCs w:val="28"/>
        </w:rPr>
        <w:t>4</w:t>
      </w:r>
      <w:r w:rsidRPr="0073258A">
        <w:rPr>
          <w:sz w:val="28"/>
          <w:szCs w:val="28"/>
        </w:rPr>
        <w:t>.7)</w:t>
      </w:r>
    </w:p>
    <w:p w:rsidR="006736FC" w:rsidRPr="0073258A" w:rsidRDefault="006736FC" w:rsidP="006736FC">
      <w:pPr>
        <w:pStyle w:val="31"/>
        <w:spacing w:line="240" w:lineRule="atLeast"/>
        <w:jc w:val="both"/>
        <w:rPr>
          <w:sz w:val="28"/>
          <w:szCs w:val="28"/>
        </w:rPr>
      </w:pPr>
      <w:r w:rsidRPr="0073258A">
        <w:rPr>
          <w:sz w:val="28"/>
          <w:szCs w:val="28"/>
        </w:rPr>
        <w:t xml:space="preserve">где   </w:t>
      </w:r>
      <w:r w:rsidRPr="00433318">
        <w:rPr>
          <w:i/>
          <w:sz w:val="28"/>
          <w:szCs w:val="28"/>
          <w:lang w:val="en-US"/>
        </w:rPr>
        <w:t>y</w:t>
      </w:r>
      <w:r w:rsidRPr="00433318">
        <w:rPr>
          <w:i/>
          <w:sz w:val="28"/>
          <w:szCs w:val="28"/>
        </w:rPr>
        <w:t>(</w:t>
      </w:r>
      <w:r w:rsidRPr="00433318">
        <w:rPr>
          <w:i/>
          <w:sz w:val="28"/>
          <w:szCs w:val="28"/>
          <w:lang w:val="en-US"/>
        </w:rPr>
        <w:t>t</w:t>
      </w:r>
      <w:r w:rsidRPr="00433318">
        <w:rPr>
          <w:i/>
          <w:sz w:val="28"/>
          <w:szCs w:val="28"/>
          <w:vertAlign w:val="subscript"/>
          <w:lang w:val="en-US"/>
        </w:rPr>
        <w:t>L</w:t>
      </w:r>
      <w:r w:rsidRPr="00433318">
        <w:rPr>
          <w:i/>
          <w:sz w:val="28"/>
          <w:szCs w:val="28"/>
        </w:rPr>
        <w:t>)</w:t>
      </w:r>
      <w:r>
        <w:rPr>
          <w:sz w:val="28"/>
          <w:szCs w:val="28"/>
        </w:rPr>
        <w:t>– истинное значение величины:</w:t>
      </w:r>
    </w:p>
    <w:p w:rsidR="006736FC" w:rsidRPr="0073258A" w:rsidRDefault="006736FC" w:rsidP="006736FC">
      <w:pPr>
        <w:pStyle w:val="31"/>
        <w:spacing w:line="240" w:lineRule="atLeast"/>
        <w:jc w:val="both"/>
        <w:rPr>
          <w:sz w:val="28"/>
          <w:szCs w:val="28"/>
        </w:rPr>
      </w:pPr>
      <w:r w:rsidRPr="0073258A">
        <w:rPr>
          <w:sz w:val="28"/>
          <w:szCs w:val="28"/>
        </w:rPr>
        <w:tab/>
      </w:r>
      <w:r w:rsidRPr="0073258A">
        <w:rPr>
          <w:position w:val="-10"/>
          <w:sz w:val="28"/>
          <w:szCs w:val="28"/>
          <w:lang w:val="en-US"/>
        </w:rPr>
        <w:object w:dxaOrig="1860" w:dyaOrig="340">
          <v:shape id="_x0000_i1197" type="#_x0000_t75" style="width:117pt;height:21.75pt" o:ole="">
            <v:imagedata r:id="rId334" o:title=""/>
          </v:shape>
          <o:OLEObject Type="Embed" ProgID="Equation.3" ShapeID="_x0000_i1197" DrawAspect="Content" ObjectID="_1789547340" r:id="rId335"/>
        </w:object>
      </w:r>
      <w:r w:rsidRPr="0073258A">
        <w:rPr>
          <w:sz w:val="28"/>
          <w:szCs w:val="28"/>
        </w:rPr>
        <w:t>;</w:t>
      </w:r>
    </w:p>
    <w:p w:rsidR="006736FC" w:rsidRPr="0073258A" w:rsidRDefault="006736FC" w:rsidP="006736FC">
      <w:pPr>
        <w:pStyle w:val="31"/>
        <w:spacing w:line="240" w:lineRule="atLeast"/>
        <w:jc w:val="both"/>
        <w:rPr>
          <w:sz w:val="28"/>
          <w:szCs w:val="28"/>
        </w:rPr>
      </w:pPr>
      <w:r w:rsidRPr="00433318">
        <w:rPr>
          <w:i/>
          <w:sz w:val="28"/>
          <w:szCs w:val="28"/>
        </w:rPr>
        <w:t xml:space="preserve">     </w:t>
      </w:r>
      <w:r w:rsidRPr="00433318">
        <w:rPr>
          <w:i/>
          <w:sz w:val="28"/>
          <w:szCs w:val="28"/>
          <w:lang w:val="en-US"/>
        </w:rPr>
        <w:t>n</w:t>
      </w:r>
      <w:r w:rsidRPr="0073258A">
        <w:rPr>
          <w:sz w:val="28"/>
          <w:szCs w:val="28"/>
        </w:rPr>
        <w:t xml:space="preserve"> – количество точек имеющегося временного ряда;</w:t>
      </w:r>
    </w:p>
    <w:p w:rsidR="006736FC" w:rsidRPr="0073258A" w:rsidRDefault="006736FC" w:rsidP="006736FC">
      <w:pPr>
        <w:pStyle w:val="31"/>
        <w:spacing w:line="240" w:lineRule="atLeast"/>
        <w:jc w:val="both"/>
        <w:rPr>
          <w:sz w:val="28"/>
          <w:szCs w:val="28"/>
        </w:rPr>
      </w:pPr>
      <w:r w:rsidRPr="00433318">
        <w:rPr>
          <w:i/>
          <w:sz w:val="28"/>
          <w:szCs w:val="28"/>
        </w:rPr>
        <w:t xml:space="preserve">    </w:t>
      </w:r>
      <w:r w:rsidRPr="00433318">
        <w:rPr>
          <w:i/>
          <w:sz w:val="28"/>
          <w:szCs w:val="28"/>
          <w:vertAlign w:val="subscript"/>
        </w:rPr>
        <w:t xml:space="preserve"> </w:t>
      </w:r>
      <w:r w:rsidRPr="00433318">
        <w:rPr>
          <w:i/>
          <w:sz w:val="28"/>
          <w:szCs w:val="28"/>
          <w:lang w:val="en-US"/>
        </w:rPr>
        <w:t>L</w:t>
      </w:r>
      <w:r w:rsidRPr="0073258A">
        <w:rPr>
          <w:sz w:val="28"/>
          <w:szCs w:val="28"/>
        </w:rPr>
        <w:t xml:space="preserve"> – количество точек периода упр</w:t>
      </w:r>
      <w:r>
        <w:rPr>
          <w:sz w:val="28"/>
          <w:szCs w:val="28"/>
        </w:rPr>
        <w:t>еждения;</w:t>
      </w:r>
    </w:p>
    <w:p w:rsidR="006736FC" w:rsidRPr="0073258A" w:rsidRDefault="006736FC" w:rsidP="006736FC">
      <w:pPr>
        <w:pStyle w:val="31"/>
        <w:spacing w:line="240" w:lineRule="atLeast"/>
        <w:jc w:val="both"/>
        <w:rPr>
          <w:sz w:val="28"/>
          <w:szCs w:val="28"/>
        </w:rPr>
      </w:pPr>
      <w:r w:rsidRPr="0073258A">
        <w:rPr>
          <w:sz w:val="28"/>
          <w:szCs w:val="28"/>
        </w:rPr>
        <w:tab/>
      </w:r>
      <w:r w:rsidRPr="0073258A">
        <w:rPr>
          <w:position w:val="-24"/>
          <w:sz w:val="28"/>
          <w:szCs w:val="28"/>
        </w:rPr>
        <w:object w:dxaOrig="1120" w:dyaOrig="960">
          <v:shape id="_x0000_i1198" type="#_x0000_t75" style="width:54pt;height:46.5pt" o:ole="">
            <v:imagedata r:id="rId336" o:title=""/>
          </v:shape>
          <o:OLEObject Type="Embed" ProgID="Equation.3" ShapeID="_x0000_i1198" DrawAspect="Content" ObjectID="_1789547341" r:id="rId337"/>
        </w:object>
      </w:r>
      <w:r w:rsidRPr="0073258A">
        <w:rPr>
          <w:sz w:val="28"/>
          <w:szCs w:val="28"/>
        </w:rPr>
        <w:t>- оценка остаточной дисперсии.</w:t>
      </w:r>
    </w:p>
    <w:p w:rsidR="006736FC" w:rsidRPr="0073258A" w:rsidRDefault="006A7C1E" w:rsidP="006736FC">
      <w:pPr>
        <w:pStyle w:val="31"/>
        <w:spacing w:line="240" w:lineRule="atLeast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Из формулы (3</w:t>
      </w:r>
      <w:r w:rsidR="006736FC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="006736FC" w:rsidRPr="0073258A">
        <w:rPr>
          <w:sz w:val="28"/>
          <w:szCs w:val="28"/>
        </w:rPr>
        <w:t>.7) следует, что дисперсия ошибки прогноза увеличивается с увеличением периода упреждения (</w:t>
      </w:r>
      <w:r w:rsidR="006736FC" w:rsidRPr="00433318">
        <w:rPr>
          <w:i/>
          <w:sz w:val="28"/>
          <w:szCs w:val="28"/>
          <w:lang w:val="en-US"/>
        </w:rPr>
        <w:t>L</w:t>
      </w:r>
      <w:r w:rsidR="006736FC" w:rsidRPr="0073258A">
        <w:rPr>
          <w:sz w:val="28"/>
          <w:szCs w:val="28"/>
        </w:rPr>
        <w:t>) и уменьшается с увеличением числа точек временного ряда (</w:t>
      </w:r>
      <w:r w:rsidR="006736FC" w:rsidRPr="00433318">
        <w:rPr>
          <w:i/>
          <w:sz w:val="28"/>
          <w:szCs w:val="28"/>
          <w:lang w:val="en-US"/>
        </w:rPr>
        <w:t>n</w:t>
      </w:r>
      <w:r w:rsidR="006736FC" w:rsidRPr="0073258A">
        <w:rPr>
          <w:sz w:val="28"/>
          <w:szCs w:val="28"/>
        </w:rPr>
        <w:t>).</w:t>
      </w:r>
    </w:p>
    <w:p w:rsidR="006736FC" w:rsidRPr="0073258A" w:rsidRDefault="006736FC" w:rsidP="006736FC">
      <w:pPr>
        <w:pStyle w:val="31"/>
        <w:spacing w:line="240" w:lineRule="atLeast"/>
        <w:ind w:left="0" w:firstLine="720"/>
        <w:jc w:val="both"/>
        <w:rPr>
          <w:sz w:val="28"/>
          <w:szCs w:val="28"/>
        </w:rPr>
      </w:pPr>
      <w:r w:rsidRPr="00D55BBC">
        <w:rPr>
          <w:b/>
          <w:sz w:val="28"/>
          <w:szCs w:val="28"/>
        </w:rPr>
        <w:t>ПРИМЕР.</w:t>
      </w:r>
      <w:r w:rsidRPr="0073258A">
        <w:rPr>
          <w:sz w:val="28"/>
          <w:szCs w:val="28"/>
        </w:rPr>
        <w:t xml:space="preserve"> Опишем динамику добычи угля в Анг</w:t>
      </w:r>
      <w:r>
        <w:rPr>
          <w:sz w:val="28"/>
          <w:szCs w:val="28"/>
        </w:rPr>
        <w:t>лии за ряд лет (</w:t>
      </w:r>
      <w:r w:rsidRPr="006A7C1E">
        <w:rPr>
          <w:i/>
          <w:sz w:val="28"/>
          <w:szCs w:val="28"/>
        </w:rPr>
        <w:t>табл</w:t>
      </w:r>
      <w:r w:rsidR="006A7C1E">
        <w:rPr>
          <w:sz w:val="28"/>
          <w:szCs w:val="28"/>
        </w:rPr>
        <w:t>. 5</w:t>
      </w:r>
      <w:r>
        <w:rPr>
          <w:sz w:val="28"/>
          <w:szCs w:val="28"/>
        </w:rPr>
        <w:t xml:space="preserve">) </w:t>
      </w:r>
      <w:r w:rsidRPr="0073258A">
        <w:rPr>
          <w:sz w:val="28"/>
          <w:szCs w:val="28"/>
        </w:rPr>
        <w:t>линейной зависимостью.</w:t>
      </w:r>
    </w:p>
    <w:p w:rsidR="006736FC" w:rsidRPr="00FB1EFF" w:rsidRDefault="006736FC" w:rsidP="006A7C1E">
      <w:pPr>
        <w:pStyle w:val="31"/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Т</w:t>
      </w:r>
      <w:r w:rsidR="006A7C1E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="006A7C1E">
        <w:rPr>
          <w:sz w:val="28"/>
          <w:szCs w:val="28"/>
        </w:rPr>
        <w:t xml:space="preserve">  </w:t>
      </w:r>
      <w:r>
        <w:rPr>
          <w:sz w:val="28"/>
          <w:szCs w:val="28"/>
        </w:rPr>
        <w:t>б</w:t>
      </w:r>
      <w:r w:rsidR="006A7C1E">
        <w:rPr>
          <w:sz w:val="28"/>
          <w:szCs w:val="28"/>
        </w:rPr>
        <w:t xml:space="preserve"> </w:t>
      </w:r>
      <w:r>
        <w:rPr>
          <w:sz w:val="28"/>
          <w:szCs w:val="28"/>
        </w:rPr>
        <w:t>л</w:t>
      </w:r>
      <w:r w:rsidR="006A7C1E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6A7C1E">
        <w:rPr>
          <w:sz w:val="28"/>
          <w:szCs w:val="28"/>
        </w:rPr>
        <w:t xml:space="preserve"> </w:t>
      </w:r>
      <w:r>
        <w:rPr>
          <w:sz w:val="28"/>
          <w:szCs w:val="28"/>
        </w:rPr>
        <w:t>ц</w:t>
      </w:r>
      <w:r w:rsidR="006A7C1E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FB1EFF">
        <w:rPr>
          <w:sz w:val="28"/>
          <w:szCs w:val="28"/>
        </w:rPr>
        <w:t xml:space="preserve"> </w:t>
      </w:r>
      <w:r w:rsidR="006A7C1E">
        <w:rPr>
          <w:sz w:val="28"/>
          <w:szCs w:val="28"/>
        </w:rPr>
        <w:t>5. Динамика добычи угля в Англии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03"/>
        <w:gridCol w:w="1650"/>
        <w:gridCol w:w="1237"/>
        <w:gridCol w:w="1247"/>
        <w:gridCol w:w="1248"/>
        <w:gridCol w:w="1228"/>
        <w:gridCol w:w="1232"/>
      </w:tblGrid>
      <w:tr w:rsidR="003735A9" w:rsidRPr="00C12FC8" w:rsidTr="003735A9">
        <w:tc>
          <w:tcPr>
            <w:tcW w:w="1524" w:type="dxa"/>
          </w:tcPr>
          <w:p w:rsidR="003735A9" w:rsidRPr="00FB1EFF" w:rsidRDefault="003735A9" w:rsidP="00A7339C">
            <w:pPr>
              <w:pStyle w:val="31"/>
              <w:spacing w:line="240" w:lineRule="atLeast"/>
              <w:jc w:val="center"/>
              <w:rPr>
                <w:i/>
                <w:sz w:val="28"/>
                <w:szCs w:val="28"/>
              </w:rPr>
            </w:pPr>
            <w:r w:rsidRPr="00D55BBC">
              <w:rPr>
                <w:i/>
                <w:sz w:val="28"/>
                <w:szCs w:val="28"/>
                <w:lang w:val="en-US"/>
              </w:rPr>
              <w:t>t</w:t>
            </w:r>
            <w:r w:rsidRPr="00D55BBC">
              <w:rPr>
                <w:i/>
                <w:sz w:val="28"/>
                <w:szCs w:val="28"/>
                <w:vertAlign w:val="subscript"/>
                <w:lang w:val="en-US"/>
              </w:rPr>
              <w:t>i</w:t>
            </w:r>
          </w:p>
        </w:tc>
        <w:tc>
          <w:tcPr>
            <w:tcW w:w="1695" w:type="dxa"/>
          </w:tcPr>
          <w:p w:rsidR="003735A9" w:rsidRPr="00FB1EFF" w:rsidRDefault="003735A9" w:rsidP="00A7339C">
            <w:pPr>
              <w:pStyle w:val="31"/>
              <w:spacing w:line="240" w:lineRule="atLeast"/>
              <w:jc w:val="center"/>
              <w:rPr>
                <w:i/>
                <w:sz w:val="28"/>
                <w:szCs w:val="28"/>
              </w:rPr>
            </w:pPr>
            <w:r w:rsidRPr="00D55BBC">
              <w:rPr>
                <w:i/>
                <w:sz w:val="28"/>
                <w:szCs w:val="28"/>
                <w:lang w:val="en-US"/>
              </w:rPr>
              <w:t>y</w:t>
            </w:r>
            <w:r w:rsidRPr="00D55BBC">
              <w:rPr>
                <w:i/>
                <w:sz w:val="28"/>
                <w:szCs w:val="28"/>
                <w:vertAlign w:val="subscript"/>
                <w:lang w:val="en-US"/>
              </w:rPr>
              <w:t>i</w:t>
            </w:r>
          </w:p>
        </w:tc>
        <w:tc>
          <w:tcPr>
            <w:tcW w:w="1271" w:type="dxa"/>
          </w:tcPr>
          <w:p w:rsidR="003735A9" w:rsidRPr="00FB1EFF" w:rsidRDefault="003735A9" w:rsidP="00A7339C">
            <w:pPr>
              <w:pStyle w:val="31"/>
              <w:spacing w:line="240" w:lineRule="atLeast"/>
              <w:jc w:val="center"/>
              <w:rPr>
                <w:i/>
                <w:sz w:val="28"/>
                <w:szCs w:val="28"/>
              </w:rPr>
            </w:pPr>
            <w:r w:rsidRPr="00D55BBC">
              <w:rPr>
                <w:i/>
                <w:sz w:val="28"/>
                <w:szCs w:val="28"/>
                <w:lang w:val="en-US"/>
              </w:rPr>
              <w:t>t</w:t>
            </w:r>
            <w:r w:rsidRPr="00D55BBC">
              <w:rPr>
                <w:i/>
                <w:sz w:val="28"/>
                <w:szCs w:val="28"/>
                <w:vertAlign w:val="subscript"/>
                <w:lang w:val="en-US"/>
              </w:rPr>
              <w:t>i</w:t>
            </w:r>
            <w:r w:rsidRPr="00FB1EFF">
              <w:rPr>
                <w:i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272" w:type="dxa"/>
          </w:tcPr>
          <w:p w:rsidR="003735A9" w:rsidRPr="00FB1EFF" w:rsidRDefault="003735A9" w:rsidP="00A7339C">
            <w:pPr>
              <w:pStyle w:val="31"/>
              <w:spacing w:line="240" w:lineRule="atLeast"/>
              <w:jc w:val="center"/>
              <w:rPr>
                <w:i/>
                <w:sz w:val="28"/>
                <w:szCs w:val="28"/>
              </w:rPr>
            </w:pPr>
            <w:r w:rsidRPr="00D55BBC">
              <w:rPr>
                <w:i/>
                <w:sz w:val="28"/>
                <w:szCs w:val="28"/>
                <w:lang w:val="en-US"/>
              </w:rPr>
              <w:t>y</w:t>
            </w:r>
            <w:r w:rsidRPr="00D55BBC">
              <w:rPr>
                <w:i/>
                <w:sz w:val="28"/>
                <w:szCs w:val="28"/>
                <w:vertAlign w:val="subscript"/>
                <w:lang w:val="en-US"/>
              </w:rPr>
              <w:t>i</w:t>
            </w:r>
            <w:r w:rsidRPr="00D55BBC">
              <w:rPr>
                <w:i/>
                <w:sz w:val="28"/>
                <w:szCs w:val="28"/>
                <w:lang w:val="en-US"/>
              </w:rPr>
              <w:t>t</w:t>
            </w:r>
            <w:r w:rsidRPr="00D55BBC">
              <w:rPr>
                <w:i/>
                <w:sz w:val="28"/>
                <w:szCs w:val="28"/>
                <w:vertAlign w:val="subscript"/>
                <w:lang w:val="en-US"/>
              </w:rPr>
              <w:t>i</w:t>
            </w:r>
          </w:p>
        </w:tc>
        <w:tc>
          <w:tcPr>
            <w:tcW w:w="1273" w:type="dxa"/>
          </w:tcPr>
          <w:p w:rsidR="003735A9" w:rsidRPr="006A7C1E" w:rsidRDefault="00F8314D" w:rsidP="00A7339C">
            <w:pPr>
              <w:pStyle w:val="31"/>
              <w:spacing w:line="240" w:lineRule="atLeast"/>
              <w:jc w:val="center"/>
              <w:rPr>
                <w:rFonts w:ascii="Symbol" w:hAnsi="Symbol"/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y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270" w:type="dxa"/>
          </w:tcPr>
          <w:p w:rsidR="003735A9" w:rsidRPr="00FB1EFF" w:rsidRDefault="003735A9" w:rsidP="00A7339C">
            <w:pPr>
              <w:pStyle w:val="31"/>
              <w:spacing w:line="240" w:lineRule="atLeast"/>
              <w:jc w:val="center"/>
              <w:rPr>
                <w:i/>
                <w:sz w:val="28"/>
                <w:szCs w:val="28"/>
              </w:rPr>
            </w:pPr>
            <w:r w:rsidRPr="00D55BBC">
              <w:rPr>
                <w:rFonts w:ascii="Symbol" w:hAnsi="Symbol"/>
                <w:i/>
                <w:sz w:val="28"/>
                <w:szCs w:val="28"/>
                <w:lang w:val="en-US"/>
              </w:rPr>
              <w:t></w:t>
            </w:r>
            <w:r w:rsidRPr="00D55BBC">
              <w:rPr>
                <w:i/>
                <w:sz w:val="28"/>
                <w:szCs w:val="28"/>
                <w:vertAlign w:val="subscript"/>
                <w:lang w:val="en-US"/>
              </w:rPr>
              <w:t>i</w:t>
            </w:r>
          </w:p>
        </w:tc>
        <w:tc>
          <w:tcPr>
            <w:tcW w:w="1266" w:type="dxa"/>
          </w:tcPr>
          <w:p w:rsidR="003735A9" w:rsidRPr="003735A9" w:rsidRDefault="003735A9" w:rsidP="00A7339C">
            <w:pPr>
              <w:pStyle w:val="31"/>
              <w:spacing w:line="240" w:lineRule="atLeast"/>
              <w:jc w:val="center"/>
              <w:rPr>
                <w:rFonts w:ascii="Symbol" w:hAnsi="Symbol"/>
                <w:i/>
                <w:sz w:val="28"/>
                <w:szCs w:val="28"/>
              </w:rPr>
            </w:pPr>
            <w:r w:rsidRPr="00D55BBC">
              <w:rPr>
                <w:rFonts w:ascii="Symbol" w:hAnsi="Symbol"/>
                <w:i/>
                <w:sz w:val="28"/>
                <w:szCs w:val="28"/>
                <w:lang w:val="en-US"/>
              </w:rPr>
              <w:t></w:t>
            </w:r>
            <w:r w:rsidRPr="00D55BBC">
              <w:rPr>
                <w:i/>
                <w:sz w:val="28"/>
                <w:szCs w:val="28"/>
                <w:vertAlign w:val="subscript"/>
                <w:lang w:val="en-US"/>
              </w:rPr>
              <w:t>i</w:t>
            </w:r>
            <w:r w:rsidRPr="003735A9">
              <w:rPr>
                <w:i/>
                <w:sz w:val="28"/>
                <w:szCs w:val="28"/>
                <w:vertAlign w:val="superscript"/>
              </w:rPr>
              <w:t>2</w:t>
            </w:r>
          </w:p>
        </w:tc>
      </w:tr>
      <w:tr w:rsidR="003735A9" w:rsidRPr="00C12FC8" w:rsidTr="003735A9">
        <w:tc>
          <w:tcPr>
            <w:tcW w:w="1524" w:type="dxa"/>
          </w:tcPr>
          <w:p w:rsidR="003735A9" w:rsidRPr="00FB1EFF" w:rsidRDefault="003735A9" w:rsidP="00A7339C">
            <w:pPr>
              <w:pStyle w:val="31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</w:t>
            </w:r>
          </w:p>
        </w:tc>
        <w:tc>
          <w:tcPr>
            <w:tcW w:w="1695" w:type="dxa"/>
          </w:tcPr>
          <w:p w:rsidR="003735A9" w:rsidRPr="00FB1EFF" w:rsidRDefault="003735A9" w:rsidP="00102F54">
            <w:pPr>
              <w:pStyle w:val="31"/>
              <w:spacing w:line="240" w:lineRule="atLeast"/>
              <w:jc w:val="both"/>
              <w:rPr>
                <w:sz w:val="28"/>
                <w:szCs w:val="28"/>
              </w:rPr>
            </w:pPr>
            <w:r w:rsidRPr="00FB1EFF">
              <w:rPr>
                <w:sz w:val="28"/>
                <w:szCs w:val="28"/>
              </w:rPr>
              <w:t>227</w:t>
            </w:r>
          </w:p>
        </w:tc>
        <w:tc>
          <w:tcPr>
            <w:tcW w:w="1271" w:type="dxa"/>
          </w:tcPr>
          <w:p w:rsidR="003735A9" w:rsidRPr="00FB1EFF" w:rsidRDefault="003735A9" w:rsidP="00A7339C">
            <w:pPr>
              <w:pStyle w:val="31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72" w:type="dxa"/>
          </w:tcPr>
          <w:p w:rsidR="003735A9" w:rsidRPr="00FB1EFF" w:rsidRDefault="003735A9" w:rsidP="00102F54">
            <w:pPr>
              <w:pStyle w:val="31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-454</w:t>
            </w:r>
          </w:p>
        </w:tc>
        <w:tc>
          <w:tcPr>
            <w:tcW w:w="1273" w:type="dxa"/>
          </w:tcPr>
          <w:p w:rsidR="003735A9" w:rsidRPr="00FB1EFF" w:rsidRDefault="003735A9" w:rsidP="00102F54">
            <w:pPr>
              <w:pStyle w:val="31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</w:t>
            </w:r>
          </w:p>
        </w:tc>
        <w:tc>
          <w:tcPr>
            <w:tcW w:w="1270" w:type="dxa"/>
          </w:tcPr>
          <w:p w:rsidR="003735A9" w:rsidRPr="00FB1EFF" w:rsidRDefault="003735A9" w:rsidP="00BF3A24">
            <w:pPr>
              <w:pStyle w:val="31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66" w:type="dxa"/>
          </w:tcPr>
          <w:p w:rsidR="003735A9" w:rsidRDefault="003735A9" w:rsidP="00BF3A24">
            <w:pPr>
              <w:pStyle w:val="31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735A9" w:rsidRPr="00C12FC8" w:rsidTr="003735A9">
        <w:tc>
          <w:tcPr>
            <w:tcW w:w="1524" w:type="dxa"/>
          </w:tcPr>
          <w:p w:rsidR="003735A9" w:rsidRPr="00FB1EFF" w:rsidRDefault="003735A9" w:rsidP="00A7339C">
            <w:pPr>
              <w:pStyle w:val="31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</w:t>
            </w:r>
          </w:p>
        </w:tc>
        <w:tc>
          <w:tcPr>
            <w:tcW w:w="1695" w:type="dxa"/>
          </w:tcPr>
          <w:p w:rsidR="003735A9" w:rsidRPr="00FB1EFF" w:rsidRDefault="003735A9" w:rsidP="00102F54">
            <w:pPr>
              <w:pStyle w:val="31"/>
              <w:spacing w:line="240" w:lineRule="atLeast"/>
              <w:jc w:val="both"/>
              <w:rPr>
                <w:sz w:val="28"/>
                <w:szCs w:val="28"/>
              </w:rPr>
            </w:pPr>
            <w:r w:rsidRPr="00FB1EFF">
              <w:rPr>
                <w:sz w:val="28"/>
                <w:szCs w:val="28"/>
              </w:rPr>
              <w:t>219</w:t>
            </w:r>
          </w:p>
        </w:tc>
        <w:tc>
          <w:tcPr>
            <w:tcW w:w="1271" w:type="dxa"/>
          </w:tcPr>
          <w:p w:rsidR="003735A9" w:rsidRPr="00FB1EFF" w:rsidRDefault="003735A9" w:rsidP="00A7339C">
            <w:pPr>
              <w:pStyle w:val="31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2" w:type="dxa"/>
          </w:tcPr>
          <w:p w:rsidR="003735A9" w:rsidRPr="00FB1EFF" w:rsidRDefault="003735A9" w:rsidP="00102F54">
            <w:pPr>
              <w:pStyle w:val="31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-219</w:t>
            </w:r>
          </w:p>
        </w:tc>
        <w:tc>
          <w:tcPr>
            <w:tcW w:w="1273" w:type="dxa"/>
          </w:tcPr>
          <w:p w:rsidR="003735A9" w:rsidRPr="00FB1EFF" w:rsidRDefault="003735A9" w:rsidP="00102F54">
            <w:pPr>
              <w:pStyle w:val="31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</w:t>
            </w:r>
          </w:p>
        </w:tc>
        <w:tc>
          <w:tcPr>
            <w:tcW w:w="1270" w:type="dxa"/>
          </w:tcPr>
          <w:p w:rsidR="003735A9" w:rsidRPr="00FB1EFF" w:rsidRDefault="003735A9" w:rsidP="00BF3A24">
            <w:pPr>
              <w:pStyle w:val="31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66" w:type="dxa"/>
          </w:tcPr>
          <w:p w:rsidR="003735A9" w:rsidRDefault="003735A9" w:rsidP="00BF3A24">
            <w:pPr>
              <w:pStyle w:val="31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3735A9" w:rsidRPr="00C12FC8" w:rsidTr="003735A9">
        <w:tc>
          <w:tcPr>
            <w:tcW w:w="1524" w:type="dxa"/>
          </w:tcPr>
          <w:p w:rsidR="003735A9" w:rsidRPr="00FB1EFF" w:rsidRDefault="003735A9" w:rsidP="00A7339C">
            <w:pPr>
              <w:pStyle w:val="31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695" w:type="dxa"/>
          </w:tcPr>
          <w:p w:rsidR="003735A9" w:rsidRPr="00FB1EFF" w:rsidRDefault="003735A9" w:rsidP="00102F54">
            <w:pPr>
              <w:pStyle w:val="31"/>
              <w:spacing w:line="240" w:lineRule="atLeast"/>
              <w:jc w:val="both"/>
              <w:rPr>
                <w:sz w:val="28"/>
                <w:szCs w:val="28"/>
              </w:rPr>
            </w:pPr>
            <w:r w:rsidRPr="00FB1EFF">
              <w:rPr>
                <w:sz w:val="28"/>
                <w:szCs w:val="28"/>
              </w:rPr>
              <w:t>209</w:t>
            </w:r>
          </w:p>
        </w:tc>
        <w:tc>
          <w:tcPr>
            <w:tcW w:w="1271" w:type="dxa"/>
          </w:tcPr>
          <w:p w:rsidR="003735A9" w:rsidRPr="00FB1EFF" w:rsidRDefault="003735A9" w:rsidP="00A7339C">
            <w:pPr>
              <w:pStyle w:val="31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2" w:type="dxa"/>
          </w:tcPr>
          <w:p w:rsidR="003735A9" w:rsidRPr="00FB1EFF" w:rsidRDefault="003735A9" w:rsidP="00102F54">
            <w:pPr>
              <w:pStyle w:val="31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3" w:type="dxa"/>
          </w:tcPr>
          <w:p w:rsidR="003735A9" w:rsidRPr="00FB1EFF" w:rsidRDefault="003735A9" w:rsidP="00102F54">
            <w:pPr>
              <w:pStyle w:val="31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</w:t>
            </w:r>
          </w:p>
        </w:tc>
        <w:tc>
          <w:tcPr>
            <w:tcW w:w="1270" w:type="dxa"/>
          </w:tcPr>
          <w:p w:rsidR="003735A9" w:rsidRPr="00FB1EFF" w:rsidRDefault="003735A9" w:rsidP="00BF3A24">
            <w:pPr>
              <w:pStyle w:val="31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66" w:type="dxa"/>
          </w:tcPr>
          <w:p w:rsidR="003735A9" w:rsidRDefault="003735A9" w:rsidP="00BF3A24">
            <w:pPr>
              <w:pStyle w:val="31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735A9" w:rsidRPr="00C12FC8" w:rsidTr="003735A9">
        <w:tc>
          <w:tcPr>
            <w:tcW w:w="1524" w:type="dxa"/>
          </w:tcPr>
          <w:p w:rsidR="003735A9" w:rsidRPr="00FB1EFF" w:rsidRDefault="003735A9" w:rsidP="00A7339C">
            <w:pPr>
              <w:pStyle w:val="31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695" w:type="dxa"/>
          </w:tcPr>
          <w:p w:rsidR="003735A9" w:rsidRPr="00FB1EFF" w:rsidRDefault="003735A9" w:rsidP="00102F54">
            <w:pPr>
              <w:pStyle w:val="31"/>
              <w:spacing w:line="240" w:lineRule="atLeast"/>
              <w:jc w:val="both"/>
              <w:rPr>
                <w:sz w:val="28"/>
                <w:szCs w:val="28"/>
              </w:rPr>
            </w:pPr>
            <w:r w:rsidRPr="00FB1EFF">
              <w:rPr>
                <w:sz w:val="28"/>
                <w:szCs w:val="28"/>
              </w:rPr>
              <w:t>197</w:t>
            </w:r>
          </w:p>
        </w:tc>
        <w:tc>
          <w:tcPr>
            <w:tcW w:w="1271" w:type="dxa"/>
          </w:tcPr>
          <w:p w:rsidR="003735A9" w:rsidRPr="00FB1EFF" w:rsidRDefault="003735A9" w:rsidP="00A7339C">
            <w:pPr>
              <w:pStyle w:val="31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2" w:type="dxa"/>
          </w:tcPr>
          <w:p w:rsidR="003735A9" w:rsidRPr="00FB1EFF" w:rsidRDefault="003735A9" w:rsidP="00102F54">
            <w:pPr>
              <w:pStyle w:val="31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</w:t>
            </w:r>
          </w:p>
        </w:tc>
        <w:tc>
          <w:tcPr>
            <w:tcW w:w="1273" w:type="dxa"/>
          </w:tcPr>
          <w:p w:rsidR="003735A9" w:rsidRPr="00FB1EFF" w:rsidRDefault="003735A9" w:rsidP="00102F54">
            <w:pPr>
              <w:pStyle w:val="31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70" w:type="dxa"/>
          </w:tcPr>
          <w:p w:rsidR="003735A9" w:rsidRPr="00FB1EFF" w:rsidRDefault="003735A9" w:rsidP="00BF3A24">
            <w:pPr>
              <w:pStyle w:val="31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</w:t>
            </w:r>
          </w:p>
        </w:tc>
        <w:tc>
          <w:tcPr>
            <w:tcW w:w="1266" w:type="dxa"/>
          </w:tcPr>
          <w:p w:rsidR="003735A9" w:rsidRDefault="003735A9" w:rsidP="00BF3A24">
            <w:pPr>
              <w:pStyle w:val="31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3735A9" w:rsidRPr="00C12FC8" w:rsidTr="003735A9">
        <w:tc>
          <w:tcPr>
            <w:tcW w:w="1524" w:type="dxa"/>
          </w:tcPr>
          <w:p w:rsidR="003735A9" w:rsidRPr="00FB1EFF" w:rsidRDefault="003735A9" w:rsidP="00A7339C">
            <w:pPr>
              <w:pStyle w:val="31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95" w:type="dxa"/>
          </w:tcPr>
          <w:p w:rsidR="003735A9" w:rsidRPr="00FB1EFF" w:rsidRDefault="003735A9" w:rsidP="00102F54">
            <w:pPr>
              <w:pStyle w:val="31"/>
              <w:spacing w:line="240" w:lineRule="atLeast"/>
              <w:jc w:val="both"/>
              <w:rPr>
                <w:sz w:val="28"/>
                <w:szCs w:val="28"/>
              </w:rPr>
            </w:pPr>
            <w:r w:rsidRPr="00FB1EFF">
              <w:rPr>
                <w:sz w:val="28"/>
                <w:szCs w:val="28"/>
              </w:rPr>
              <w:t>193</w:t>
            </w:r>
          </w:p>
        </w:tc>
        <w:tc>
          <w:tcPr>
            <w:tcW w:w="1271" w:type="dxa"/>
          </w:tcPr>
          <w:p w:rsidR="003735A9" w:rsidRPr="00FB1EFF" w:rsidRDefault="003735A9" w:rsidP="00A7339C">
            <w:pPr>
              <w:pStyle w:val="31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72" w:type="dxa"/>
          </w:tcPr>
          <w:p w:rsidR="003735A9" w:rsidRPr="00FB1EFF" w:rsidRDefault="003735A9" w:rsidP="00102F54">
            <w:pPr>
              <w:pStyle w:val="31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</w:t>
            </w:r>
          </w:p>
        </w:tc>
        <w:tc>
          <w:tcPr>
            <w:tcW w:w="1273" w:type="dxa"/>
          </w:tcPr>
          <w:p w:rsidR="003735A9" w:rsidRPr="00FB1EFF" w:rsidRDefault="003735A9" w:rsidP="00102F54">
            <w:pPr>
              <w:pStyle w:val="31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</w:t>
            </w:r>
          </w:p>
        </w:tc>
        <w:tc>
          <w:tcPr>
            <w:tcW w:w="1270" w:type="dxa"/>
          </w:tcPr>
          <w:p w:rsidR="003735A9" w:rsidRPr="00FB1EFF" w:rsidRDefault="003735A9" w:rsidP="00BF3A24">
            <w:pPr>
              <w:pStyle w:val="31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66" w:type="dxa"/>
          </w:tcPr>
          <w:p w:rsidR="003735A9" w:rsidRDefault="003735A9" w:rsidP="00BF3A24">
            <w:pPr>
              <w:pStyle w:val="31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3735A9" w:rsidRPr="0073258A" w:rsidTr="003735A9">
        <w:tc>
          <w:tcPr>
            <w:tcW w:w="1524" w:type="dxa"/>
          </w:tcPr>
          <w:p w:rsidR="003735A9" w:rsidRPr="0073258A" w:rsidRDefault="003735A9" w:rsidP="00A7339C">
            <w:pPr>
              <w:pStyle w:val="31"/>
              <w:spacing w:line="240" w:lineRule="atLeast"/>
              <w:jc w:val="both"/>
              <w:rPr>
                <w:sz w:val="28"/>
                <w:szCs w:val="28"/>
              </w:rPr>
            </w:pPr>
            <w:r w:rsidRPr="0073258A">
              <w:rPr>
                <w:sz w:val="28"/>
                <w:szCs w:val="28"/>
              </w:rPr>
              <w:t xml:space="preserve">Итого    </w:t>
            </w:r>
          </w:p>
        </w:tc>
        <w:tc>
          <w:tcPr>
            <w:tcW w:w="1695" w:type="dxa"/>
          </w:tcPr>
          <w:p w:rsidR="003735A9" w:rsidRPr="0073258A" w:rsidRDefault="003735A9" w:rsidP="00102F54">
            <w:pPr>
              <w:pStyle w:val="31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1045</w:t>
            </w:r>
          </w:p>
        </w:tc>
        <w:tc>
          <w:tcPr>
            <w:tcW w:w="1271" w:type="dxa"/>
          </w:tcPr>
          <w:p w:rsidR="003735A9" w:rsidRPr="0073258A" w:rsidRDefault="003735A9" w:rsidP="00A7339C">
            <w:pPr>
              <w:pStyle w:val="31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272" w:type="dxa"/>
          </w:tcPr>
          <w:p w:rsidR="003735A9" w:rsidRPr="0073258A" w:rsidRDefault="003735A9" w:rsidP="00102F54">
            <w:pPr>
              <w:pStyle w:val="31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-90</w:t>
            </w:r>
          </w:p>
        </w:tc>
        <w:tc>
          <w:tcPr>
            <w:tcW w:w="1273" w:type="dxa"/>
          </w:tcPr>
          <w:p w:rsidR="003735A9" w:rsidRPr="0073258A" w:rsidRDefault="003735A9" w:rsidP="00102F54">
            <w:pPr>
              <w:pStyle w:val="31"/>
              <w:spacing w:line="24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3735A9" w:rsidRPr="0073258A" w:rsidRDefault="003735A9" w:rsidP="00BF3A24">
            <w:pPr>
              <w:pStyle w:val="31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66" w:type="dxa"/>
          </w:tcPr>
          <w:p w:rsidR="003735A9" w:rsidRDefault="003735A9" w:rsidP="00BF3A24">
            <w:pPr>
              <w:pStyle w:val="31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</w:tbl>
    <w:p w:rsidR="00A7339C" w:rsidRDefault="00A7339C" w:rsidP="006736FC">
      <w:pPr>
        <w:pStyle w:val="31"/>
        <w:spacing w:line="240" w:lineRule="atLeast"/>
        <w:ind w:left="0" w:firstLine="720"/>
        <w:jc w:val="both"/>
        <w:rPr>
          <w:sz w:val="28"/>
          <w:szCs w:val="28"/>
        </w:rPr>
      </w:pPr>
    </w:p>
    <w:p w:rsidR="00A7339C" w:rsidRDefault="006A7C1E" w:rsidP="006736FC">
      <w:pPr>
        <w:pStyle w:val="31"/>
        <w:spacing w:line="240" w:lineRule="atLeast"/>
        <w:ind w:left="0" w:firstLine="720"/>
        <w:jc w:val="both"/>
        <w:rPr>
          <w:rFonts w:ascii="Arial" w:hAnsi="Arial"/>
          <w:sz w:val="28"/>
          <w:szCs w:val="28"/>
        </w:rPr>
      </w:pPr>
      <w:r w:rsidRPr="00A7339C">
        <w:rPr>
          <w:rFonts w:ascii="Arial" w:hAnsi="Arial"/>
          <w:position w:val="-24"/>
          <w:sz w:val="28"/>
          <w:szCs w:val="28"/>
        </w:rPr>
        <w:object w:dxaOrig="2360" w:dyaOrig="960">
          <v:shape id="_x0000_i1199" type="#_x0000_t75" style="width:155.25pt;height:63pt" o:ole="">
            <v:imagedata r:id="rId338" o:title=""/>
          </v:shape>
          <o:OLEObject Type="Embed" ProgID="Equation.3" ShapeID="_x0000_i1199" DrawAspect="Content" ObjectID="_1789547342" r:id="rId339"/>
        </w:object>
      </w:r>
    </w:p>
    <w:p w:rsidR="00A7339C" w:rsidRDefault="006A7C1E" w:rsidP="006736FC">
      <w:pPr>
        <w:pStyle w:val="31"/>
        <w:spacing w:line="240" w:lineRule="atLeast"/>
        <w:ind w:left="0" w:firstLine="720"/>
        <w:jc w:val="both"/>
        <w:rPr>
          <w:sz w:val="28"/>
          <w:szCs w:val="28"/>
        </w:rPr>
      </w:pPr>
      <w:r w:rsidRPr="00A7339C">
        <w:rPr>
          <w:rFonts w:ascii="Arial" w:hAnsi="Arial"/>
          <w:position w:val="-60"/>
          <w:sz w:val="28"/>
          <w:szCs w:val="28"/>
        </w:rPr>
        <w:object w:dxaOrig="2320" w:dyaOrig="1320">
          <v:shape id="_x0000_i1200" type="#_x0000_t75" style="width:134.25pt;height:76.5pt" o:ole="">
            <v:imagedata r:id="rId340" o:title=""/>
          </v:shape>
          <o:OLEObject Type="Embed" ProgID="Equation.3" ShapeID="_x0000_i1200" DrawAspect="Content" ObjectID="_1789547343" r:id="rId341"/>
        </w:object>
      </w:r>
    </w:p>
    <w:p w:rsidR="006736FC" w:rsidRPr="0073258A" w:rsidRDefault="006736FC" w:rsidP="006736FC">
      <w:pPr>
        <w:pStyle w:val="31"/>
        <w:spacing w:line="240" w:lineRule="atLeast"/>
        <w:ind w:left="0" w:firstLine="720"/>
        <w:jc w:val="both"/>
        <w:rPr>
          <w:sz w:val="28"/>
          <w:szCs w:val="28"/>
        </w:rPr>
      </w:pPr>
      <w:r w:rsidRPr="0073258A">
        <w:rPr>
          <w:sz w:val="28"/>
          <w:szCs w:val="28"/>
        </w:rPr>
        <w:t>т. е. линейная модель имеет вид</w:t>
      </w:r>
    </w:p>
    <w:p w:rsidR="006736FC" w:rsidRDefault="006736FC" w:rsidP="006736FC">
      <w:pPr>
        <w:pStyle w:val="31"/>
        <w:spacing w:line="240" w:lineRule="atLeast"/>
        <w:ind w:left="0" w:firstLine="720"/>
        <w:jc w:val="both"/>
        <w:rPr>
          <w:sz w:val="28"/>
          <w:szCs w:val="28"/>
          <w:lang w:val="en-US"/>
        </w:rPr>
      </w:pPr>
      <w:r w:rsidRPr="0073258A">
        <w:rPr>
          <w:sz w:val="28"/>
          <w:szCs w:val="28"/>
        </w:rPr>
        <w:tab/>
      </w:r>
      <w:r w:rsidR="00A7339C" w:rsidRPr="00A7339C">
        <w:rPr>
          <w:position w:val="-10"/>
          <w:sz w:val="28"/>
          <w:szCs w:val="28"/>
        </w:rPr>
        <w:object w:dxaOrig="1460" w:dyaOrig="320">
          <v:shape id="_x0000_i1201" type="#_x0000_t75" style="width:102.75pt;height:21pt" o:ole="">
            <v:imagedata r:id="rId342" o:title=""/>
          </v:shape>
          <o:OLEObject Type="Embed" ProgID="Equation.3" ShapeID="_x0000_i1201" DrawAspect="Content" ObjectID="_1789547344" r:id="rId343"/>
        </w:object>
      </w:r>
      <w:r w:rsidRPr="0073258A">
        <w:rPr>
          <w:sz w:val="28"/>
          <w:szCs w:val="28"/>
        </w:rPr>
        <w:t>.</w:t>
      </w:r>
    </w:p>
    <w:p w:rsidR="00BF3A24" w:rsidRDefault="00BF3A24" w:rsidP="006736FC">
      <w:pPr>
        <w:pStyle w:val="31"/>
        <w:spacing w:line="240" w:lineRule="atLeast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этом</w:t>
      </w:r>
    </w:p>
    <w:p w:rsidR="00BF3A24" w:rsidRDefault="00BF3A24" w:rsidP="006736FC">
      <w:pPr>
        <w:pStyle w:val="31"/>
        <w:spacing w:line="240" w:lineRule="atLeast"/>
        <w:ind w:left="0" w:firstLine="720"/>
        <w:jc w:val="both"/>
        <w:rPr>
          <w:sz w:val="28"/>
          <w:szCs w:val="28"/>
        </w:rPr>
      </w:pPr>
      <w:r w:rsidRPr="00BF3A24">
        <w:rPr>
          <w:position w:val="-12"/>
          <w:sz w:val="28"/>
          <w:szCs w:val="28"/>
        </w:rPr>
        <w:object w:dxaOrig="2000" w:dyaOrig="360">
          <v:shape id="_x0000_i1202" type="#_x0000_t75" style="width:141pt;height:24pt" o:ole="">
            <v:imagedata r:id="rId344" o:title=""/>
          </v:shape>
          <o:OLEObject Type="Embed" ProgID="Equation.3" ShapeID="_x0000_i1202" DrawAspect="Content" ObjectID="_1789547345" r:id="rId345"/>
        </w:object>
      </w:r>
    </w:p>
    <w:p w:rsidR="00BF3A24" w:rsidRPr="00BF3A24" w:rsidRDefault="00BF3A24" w:rsidP="006736FC">
      <w:pPr>
        <w:pStyle w:val="31"/>
        <w:spacing w:line="240" w:lineRule="atLeast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расчетов приведены в пятом столбце таблицы</w:t>
      </w:r>
    </w:p>
    <w:p w:rsidR="006736FC" w:rsidRPr="0073258A" w:rsidRDefault="00BF3A24" w:rsidP="006736FC">
      <w:pPr>
        <w:pStyle w:val="31"/>
        <w:spacing w:line="240" w:lineRule="atLeast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прогнозировании на 3 года </w:t>
      </w:r>
      <w:r w:rsidR="006736FC" w:rsidRPr="0073258A">
        <w:rPr>
          <w:sz w:val="28"/>
          <w:szCs w:val="28"/>
        </w:rPr>
        <w:t xml:space="preserve"> (</w:t>
      </w:r>
      <w:r w:rsidR="006736FC" w:rsidRPr="00E56B0A">
        <w:rPr>
          <w:i/>
          <w:sz w:val="28"/>
          <w:szCs w:val="28"/>
          <w:lang w:val="en-US"/>
        </w:rPr>
        <w:t>t</w:t>
      </w:r>
      <w:r w:rsidR="006736FC" w:rsidRPr="00E56B0A">
        <w:rPr>
          <w:i/>
          <w:sz w:val="28"/>
          <w:szCs w:val="28"/>
          <w:vertAlign w:val="subscript"/>
          <w:lang w:val="en-US"/>
        </w:rPr>
        <w:t>L</w:t>
      </w:r>
      <w:r>
        <w:rPr>
          <w:sz w:val="28"/>
          <w:szCs w:val="28"/>
        </w:rPr>
        <w:t>=5</w:t>
      </w:r>
      <w:r w:rsidR="006736FC" w:rsidRPr="0073258A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 </w:t>
      </w:r>
      <w:r w:rsidR="006736FC" w:rsidRPr="0073258A">
        <w:rPr>
          <w:sz w:val="28"/>
          <w:szCs w:val="28"/>
        </w:rPr>
        <w:t>прогноз добычи угля по модели составит</w:t>
      </w:r>
    </w:p>
    <w:p w:rsidR="006736FC" w:rsidRPr="0073258A" w:rsidRDefault="00BF3A24" w:rsidP="006736FC">
      <w:pPr>
        <w:pStyle w:val="31"/>
        <w:spacing w:line="240" w:lineRule="atLeast"/>
        <w:ind w:left="0" w:firstLine="720"/>
        <w:jc w:val="both"/>
        <w:rPr>
          <w:sz w:val="28"/>
          <w:szCs w:val="28"/>
        </w:rPr>
      </w:pPr>
      <w:r w:rsidRPr="0073258A">
        <w:rPr>
          <w:position w:val="-10"/>
          <w:sz w:val="28"/>
          <w:szCs w:val="28"/>
        </w:rPr>
        <w:object w:dxaOrig="2360" w:dyaOrig="340">
          <v:shape id="_x0000_i1203" type="#_x0000_t75" style="width:164.25pt;height:23.25pt" o:ole="">
            <v:imagedata r:id="rId346" o:title=""/>
          </v:shape>
          <o:OLEObject Type="Embed" ProgID="Equation.3" ShapeID="_x0000_i1203" DrawAspect="Content" ObjectID="_1789547346" r:id="rId347"/>
        </w:object>
      </w:r>
      <w:r w:rsidR="006736FC" w:rsidRPr="0073258A">
        <w:rPr>
          <w:sz w:val="28"/>
          <w:szCs w:val="28"/>
        </w:rPr>
        <w:t xml:space="preserve"> .</w:t>
      </w:r>
    </w:p>
    <w:p w:rsidR="006736FC" w:rsidRPr="0073258A" w:rsidRDefault="006736FC" w:rsidP="006736FC">
      <w:pPr>
        <w:pStyle w:val="31"/>
        <w:spacing w:line="240" w:lineRule="atLeast"/>
        <w:ind w:left="0" w:firstLine="720"/>
        <w:jc w:val="both"/>
        <w:rPr>
          <w:sz w:val="28"/>
          <w:szCs w:val="28"/>
        </w:rPr>
      </w:pPr>
      <w:r w:rsidRPr="0073258A">
        <w:rPr>
          <w:sz w:val="28"/>
          <w:szCs w:val="28"/>
        </w:rPr>
        <w:t>Определим дисперсию</w:t>
      </w:r>
      <w:r w:rsidR="00257593">
        <w:rPr>
          <w:sz w:val="28"/>
          <w:szCs w:val="28"/>
        </w:rPr>
        <w:t xml:space="preserve"> ошибки прогноза по формуле (3</w:t>
      </w:r>
      <w:r>
        <w:rPr>
          <w:sz w:val="28"/>
          <w:szCs w:val="28"/>
        </w:rPr>
        <w:t>.</w:t>
      </w:r>
      <w:r w:rsidR="00257593">
        <w:rPr>
          <w:sz w:val="28"/>
          <w:szCs w:val="28"/>
        </w:rPr>
        <w:t>4</w:t>
      </w:r>
      <w:r w:rsidRPr="0073258A">
        <w:rPr>
          <w:sz w:val="28"/>
          <w:szCs w:val="28"/>
        </w:rPr>
        <w:t>.7), оценив предварительно остаточную дисперсию.</w:t>
      </w:r>
    </w:p>
    <w:p w:rsidR="006736FC" w:rsidRPr="0073258A" w:rsidRDefault="00BF3A24" w:rsidP="006736FC">
      <w:pPr>
        <w:pStyle w:val="31"/>
        <w:spacing w:line="240" w:lineRule="atLeast"/>
        <w:jc w:val="both"/>
        <w:rPr>
          <w:sz w:val="28"/>
          <w:szCs w:val="28"/>
        </w:rPr>
      </w:pPr>
      <w:r w:rsidRPr="0073258A">
        <w:rPr>
          <w:position w:val="-24"/>
          <w:sz w:val="28"/>
          <w:szCs w:val="28"/>
        </w:rPr>
        <w:object w:dxaOrig="2299" w:dyaOrig="960">
          <v:shape id="_x0000_i1204" type="#_x0000_t75" style="width:146.25pt;height:61.5pt" o:ole="">
            <v:imagedata r:id="rId348" o:title=""/>
          </v:shape>
          <o:OLEObject Type="Embed" ProgID="Equation.3" ShapeID="_x0000_i1204" DrawAspect="Content" ObjectID="_1789547347" r:id="rId349"/>
        </w:object>
      </w:r>
      <w:r w:rsidR="006736FC" w:rsidRPr="0073258A">
        <w:rPr>
          <w:sz w:val="28"/>
          <w:szCs w:val="28"/>
        </w:rPr>
        <w:t>;</w:t>
      </w:r>
    </w:p>
    <w:p w:rsidR="006736FC" w:rsidRPr="0073258A" w:rsidRDefault="009E394E" w:rsidP="006736FC">
      <w:pPr>
        <w:pStyle w:val="31"/>
        <w:spacing w:line="240" w:lineRule="atLeast"/>
        <w:jc w:val="both"/>
        <w:rPr>
          <w:sz w:val="28"/>
          <w:szCs w:val="28"/>
        </w:rPr>
      </w:pPr>
      <w:r w:rsidRPr="0073258A">
        <w:rPr>
          <w:position w:val="-28"/>
          <w:sz w:val="28"/>
          <w:szCs w:val="28"/>
        </w:rPr>
        <w:object w:dxaOrig="5780" w:dyaOrig="700">
          <v:shape id="_x0000_i1205" type="#_x0000_t75" style="width:382.5pt;height:46.5pt" o:ole="">
            <v:imagedata r:id="rId350" o:title=""/>
          </v:shape>
          <o:OLEObject Type="Embed" ProgID="Equation.3" ShapeID="_x0000_i1205" DrawAspect="Content" ObjectID="_1789547348" r:id="rId351"/>
        </w:object>
      </w:r>
      <w:r w:rsidR="006736FC" w:rsidRPr="0073258A">
        <w:rPr>
          <w:sz w:val="28"/>
          <w:szCs w:val="28"/>
        </w:rPr>
        <w:t>.</w:t>
      </w:r>
    </w:p>
    <w:p w:rsidR="00110908" w:rsidRPr="00F52098" w:rsidRDefault="006359F3" w:rsidP="00110908">
      <w:pPr>
        <w:spacing w:line="240" w:lineRule="atLeast"/>
        <w:ind w:left="705"/>
        <w:jc w:val="both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Задание № 2</w:t>
      </w:r>
    </w:p>
    <w:p w:rsidR="00110908" w:rsidRDefault="00110908" w:rsidP="00110908">
      <w:pPr>
        <w:spacing w:line="240" w:lineRule="atLeast"/>
        <w:ind w:firstLine="705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Выберите из </w:t>
      </w:r>
      <w:r w:rsidRPr="008D425D">
        <w:rPr>
          <w:rFonts w:cs="Arial"/>
          <w:i/>
          <w:sz w:val="28"/>
          <w:szCs w:val="28"/>
        </w:rPr>
        <w:t>табл</w:t>
      </w:r>
      <w:r w:rsidR="008D425D" w:rsidRPr="008D425D">
        <w:rPr>
          <w:rFonts w:cs="Arial"/>
          <w:i/>
          <w:sz w:val="28"/>
          <w:szCs w:val="28"/>
        </w:rPr>
        <w:t>.</w:t>
      </w:r>
      <w:r w:rsidR="008D425D">
        <w:rPr>
          <w:rFonts w:cs="Arial"/>
          <w:sz w:val="28"/>
          <w:szCs w:val="28"/>
        </w:rPr>
        <w:t>6</w:t>
      </w:r>
      <w:r>
        <w:rPr>
          <w:rFonts w:cs="Arial"/>
          <w:sz w:val="28"/>
          <w:szCs w:val="28"/>
        </w:rPr>
        <w:t xml:space="preserve"> временной ряд в соответствии с номером Вашего варианта (по последней цифре шифра зачетной книжки)</w:t>
      </w:r>
    </w:p>
    <w:p w:rsidR="008D425D" w:rsidRDefault="008D425D" w:rsidP="008D425D">
      <w:pPr>
        <w:spacing w:line="240" w:lineRule="atLeast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Таблица 6. Исходные данные по вариантам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1579"/>
        <w:gridCol w:w="1553"/>
        <w:gridCol w:w="1553"/>
        <w:gridCol w:w="1553"/>
        <w:gridCol w:w="1553"/>
        <w:gridCol w:w="1554"/>
      </w:tblGrid>
      <w:tr w:rsidR="00E36A90" w:rsidTr="002C67B3">
        <w:tc>
          <w:tcPr>
            <w:tcW w:w="1595" w:type="dxa"/>
            <w:vMerge w:val="restart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Номер</w:t>
            </w:r>
          </w:p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варианта</w:t>
            </w:r>
          </w:p>
        </w:tc>
        <w:tc>
          <w:tcPr>
            <w:tcW w:w="7976" w:type="dxa"/>
            <w:gridSpan w:val="5"/>
          </w:tcPr>
          <w:p w:rsidR="00E36A90" w:rsidRDefault="00E36A90" w:rsidP="00E36A90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Временной ряд</w:t>
            </w:r>
          </w:p>
        </w:tc>
      </w:tr>
      <w:tr w:rsidR="00E36A90" w:rsidTr="007150C3">
        <w:tc>
          <w:tcPr>
            <w:tcW w:w="1595" w:type="dxa"/>
            <w:vMerge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2</w:t>
            </w:r>
          </w:p>
        </w:tc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3</w:t>
            </w:r>
          </w:p>
        </w:tc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4</w:t>
            </w:r>
          </w:p>
        </w:tc>
        <w:tc>
          <w:tcPr>
            <w:tcW w:w="1596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5</w:t>
            </w:r>
          </w:p>
        </w:tc>
      </w:tr>
      <w:tr w:rsidR="00E36A90" w:rsidTr="007150C3"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26,7</w:t>
            </w:r>
          </w:p>
        </w:tc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27,3</w:t>
            </w:r>
          </w:p>
        </w:tc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28,8</w:t>
            </w:r>
          </w:p>
        </w:tc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30,9</w:t>
            </w:r>
          </w:p>
        </w:tc>
        <w:tc>
          <w:tcPr>
            <w:tcW w:w="1596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31,2</w:t>
            </w:r>
          </w:p>
        </w:tc>
      </w:tr>
      <w:tr w:rsidR="00E36A90" w:rsidTr="007150C3"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2</w:t>
            </w:r>
          </w:p>
        </w:tc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616</w:t>
            </w:r>
          </w:p>
        </w:tc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635</w:t>
            </w:r>
          </w:p>
        </w:tc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657</w:t>
            </w:r>
          </w:p>
        </w:tc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707</w:t>
            </w:r>
          </w:p>
        </w:tc>
        <w:tc>
          <w:tcPr>
            <w:tcW w:w="1596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716</w:t>
            </w:r>
          </w:p>
        </w:tc>
      </w:tr>
      <w:tr w:rsidR="00E36A90" w:rsidTr="007150C3"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3</w:t>
            </w:r>
          </w:p>
        </w:tc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85,4</w:t>
            </w:r>
          </w:p>
        </w:tc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87,2</w:t>
            </w:r>
          </w:p>
        </w:tc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93,4</w:t>
            </w:r>
          </w:p>
        </w:tc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97,1</w:t>
            </w:r>
          </w:p>
        </w:tc>
        <w:tc>
          <w:tcPr>
            <w:tcW w:w="1596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97,2</w:t>
            </w:r>
          </w:p>
        </w:tc>
      </w:tr>
      <w:tr w:rsidR="00E36A90" w:rsidTr="007150C3"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4</w:t>
            </w:r>
          </w:p>
        </w:tc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865</w:t>
            </w:r>
          </w:p>
        </w:tc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867</w:t>
            </w:r>
          </w:p>
        </w:tc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910</w:t>
            </w:r>
          </w:p>
        </w:tc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999</w:t>
            </w:r>
          </w:p>
        </w:tc>
        <w:tc>
          <w:tcPr>
            <w:tcW w:w="1596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1025</w:t>
            </w:r>
          </w:p>
        </w:tc>
      </w:tr>
      <w:tr w:rsidR="00E36A90" w:rsidTr="007150C3"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5</w:t>
            </w:r>
          </w:p>
        </w:tc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304</w:t>
            </w:r>
          </w:p>
        </w:tc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325</w:t>
            </w:r>
          </w:p>
        </w:tc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344</w:t>
            </w:r>
          </w:p>
        </w:tc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359</w:t>
            </w:r>
          </w:p>
        </w:tc>
        <w:tc>
          <w:tcPr>
            <w:tcW w:w="1596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386</w:t>
            </w:r>
          </w:p>
        </w:tc>
      </w:tr>
      <w:tr w:rsidR="00E36A90" w:rsidTr="007150C3"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6</w:t>
            </w:r>
          </w:p>
        </w:tc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212,3</w:t>
            </w:r>
          </w:p>
        </w:tc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216,2</w:t>
            </w:r>
          </w:p>
        </w:tc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219,8</w:t>
            </w:r>
          </w:p>
        </w:tc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223,2</w:t>
            </w:r>
          </w:p>
        </w:tc>
        <w:tc>
          <w:tcPr>
            <w:tcW w:w="1596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226,4</w:t>
            </w:r>
          </w:p>
        </w:tc>
      </w:tr>
      <w:tr w:rsidR="00E36A90" w:rsidTr="007150C3"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7</w:t>
            </w:r>
          </w:p>
        </w:tc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145,0</w:t>
            </w:r>
          </w:p>
        </w:tc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152,9</w:t>
            </w:r>
          </w:p>
        </w:tc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164,6</w:t>
            </w:r>
          </w:p>
        </w:tc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168,8</w:t>
            </w:r>
          </w:p>
        </w:tc>
        <w:tc>
          <w:tcPr>
            <w:tcW w:w="1596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181,3</w:t>
            </w:r>
          </w:p>
        </w:tc>
      </w:tr>
      <w:tr w:rsidR="00E36A90" w:rsidTr="007150C3"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8</w:t>
            </w:r>
          </w:p>
        </w:tc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59,1</w:t>
            </w:r>
          </w:p>
        </w:tc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56,1</w:t>
            </w:r>
          </w:p>
        </w:tc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58,9</w:t>
            </w:r>
          </w:p>
        </w:tc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58,4</w:t>
            </w:r>
          </w:p>
        </w:tc>
        <w:tc>
          <w:tcPr>
            <w:tcW w:w="1596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57,5</w:t>
            </w:r>
          </w:p>
        </w:tc>
      </w:tr>
      <w:tr w:rsidR="00E36A90" w:rsidTr="007150C3"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9</w:t>
            </w:r>
          </w:p>
        </w:tc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78,5</w:t>
            </w:r>
          </w:p>
        </w:tc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81,1</w:t>
            </w:r>
          </w:p>
        </w:tc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87,3</w:t>
            </w:r>
          </w:p>
        </w:tc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91,7</w:t>
            </w:r>
          </w:p>
        </w:tc>
        <w:tc>
          <w:tcPr>
            <w:tcW w:w="1596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96,4</w:t>
            </w:r>
          </w:p>
        </w:tc>
      </w:tr>
      <w:tr w:rsidR="00E36A90" w:rsidTr="007150C3"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10</w:t>
            </w:r>
          </w:p>
        </w:tc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292,3</w:t>
            </w:r>
          </w:p>
        </w:tc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327,6</w:t>
            </w:r>
          </w:p>
        </w:tc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369,3</w:t>
            </w:r>
          </w:p>
        </w:tc>
        <w:tc>
          <w:tcPr>
            <w:tcW w:w="1595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412,4</w:t>
            </w:r>
          </w:p>
        </w:tc>
        <w:tc>
          <w:tcPr>
            <w:tcW w:w="1596" w:type="dxa"/>
          </w:tcPr>
          <w:p w:rsidR="00E36A90" w:rsidRDefault="00E36A90" w:rsidP="002C67B3">
            <w:pPr>
              <w:spacing w:line="24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458,9</w:t>
            </w:r>
          </w:p>
        </w:tc>
      </w:tr>
    </w:tbl>
    <w:p w:rsidR="008B0328" w:rsidRDefault="008B0328" w:rsidP="008B0328">
      <w:pPr>
        <w:pStyle w:val="21"/>
        <w:spacing w:line="240" w:lineRule="atLeast"/>
        <w:ind w:left="1065"/>
        <w:jc w:val="both"/>
        <w:rPr>
          <w:sz w:val="28"/>
          <w:szCs w:val="28"/>
        </w:rPr>
      </w:pPr>
    </w:p>
    <w:p w:rsidR="00110908" w:rsidRDefault="00110908" w:rsidP="00110908">
      <w:pPr>
        <w:pStyle w:val="21"/>
        <w:numPr>
          <w:ilvl w:val="0"/>
          <w:numId w:val="2"/>
        </w:num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Рассчитать показатели динамики – абсолютный прирост, коэффициент роста, коэффициент прироста (цепные и базисные).</w:t>
      </w:r>
    </w:p>
    <w:p w:rsidR="00110908" w:rsidRDefault="00110908" w:rsidP="00110908">
      <w:pPr>
        <w:pStyle w:val="21"/>
        <w:numPr>
          <w:ilvl w:val="0"/>
          <w:numId w:val="2"/>
        </w:num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Найти средний абсолютный прирост и средний коэффициент роста.</w:t>
      </w:r>
    </w:p>
    <w:p w:rsidR="00110908" w:rsidRDefault="00110908" w:rsidP="00110908">
      <w:pPr>
        <w:pStyle w:val="21"/>
        <w:numPr>
          <w:ilvl w:val="0"/>
          <w:numId w:val="2"/>
        </w:num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Подобрать линейную зависимость вида </w:t>
      </w:r>
      <w:r w:rsidRPr="002A07DE">
        <w:rPr>
          <w:position w:val="-10"/>
          <w:sz w:val="28"/>
          <w:szCs w:val="28"/>
        </w:rPr>
        <w:object w:dxaOrig="180" w:dyaOrig="340">
          <v:shape id="_x0000_i1206" type="#_x0000_t75" style="width:9pt;height:18pt" o:ole="">
            <v:imagedata r:id="rId111" o:title=""/>
          </v:shape>
          <o:OLEObject Type="Embed" ProgID="Equation.3" ShapeID="_x0000_i1206" DrawAspect="Content" ObjectID="_1789547349" r:id="rId352"/>
        </w:object>
      </w:r>
      <w:r w:rsidRPr="002A07DE">
        <w:rPr>
          <w:position w:val="-10"/>
          <w:sz w:val="28"/>
          <w:szCs w:val="28"/>
        </w:rPr>
        <w:object w:dxaOrig="1280" w:dyaOrig="320">
          <v:shape id="_x0000_i1207" type="#_x0000_t75" style="width:90pt;height:21.75pt" o:ole="">
            <v:imagedata r:id="rId353" o:title=""/>
          </v:shape>
          <o:OLEObject Type="Embed" ProgID="Equation.3" ShapeID="_x0000_i1207" DrawAspect="Content" ObjectID="_1789547350" r:id="rId354"/>
        </w:object>
      </w:r>
      <w:r>
        <w:rPr>
          <w:sz w:val="28"/>
          <w:szCs w:val="28"/>
        </w:rPr>
        <w:t xml:space="preserve">. Найти оценки коэффициентов </w:t>
      </w:r>
      <w:r w:rsidRPr="002A07DE">
        <w:rPr>
          <w:position w:val="-6"/>
          <w:sz w:val="28"/>
          <w:szCs w:val="28"/>
        </w:rPr>
        <w:object w:dxaOrig="200" w:dyaOrig="279">
          <v:shape id="_x0000_i1208" type="#_x0000_t75" style="width:12pt;height:18pt" o:ole="">
            <v:imagedata r:id="rId355" o:title=""/>
          </v:shape>
          <o:OLEObject Type="Embed" ProgID="Equation.3" ShapeID="_x0000_i1208" DrawAspect="Content" ObjectID="_1789547351" r:id="rId356"/>
        </w:object>
      </w:r>
      <w:r>
        <w:rPr>
          <w:sz w:val="28"/>
          <w:szCs w:val="28"/>
        </w:rPr>
        <w:t xml:space="preserve"> и  </w:t>
      </w:r>
      <w:r w:rsidRPr="002A07DE">
        <w:rPr>
          <w:position w:val="-6"/>
          <w:sz w:val="28"/>
          <w:szCs w:val="28"/>
        </w:rPr>
        <w:object w:dxaOrig="220" w:dyaOrig="340">
          <v:shape id="_x0000_i1209" type="#_x0000_t75" style="width:12pt;height:19.5pt" o:ole="">
            <v:imagedata r:id="rId357" o:title=""/>
          </v:shape>
          <o:OLEObject Type="Embed" ProgID="Equation.3" ShapeID="_x0000_i1209" DrawAspect="Content" ObjectID="_1789547352" r:id="rId358"/>
        </w:object>
      </w:r>
      <w:r>
        <w:rPr>
          <w:sz w:val="28"/>
          <w:szCs w:val="28"/>
        </w:rPr>
        <w:t>по методу наименьших квадратов.</w:t>
      </w:r>
    </w:p>
    <w:p w:rsidR="00EE01AF" w:rsidRDefault="00110908" w:rsidP="00110908">
      <w:pPr>
        <w:pStyle w:val="21"/>
        <w:numPr>
          <w:ilvl w:val="0"/>
          <w:numId w:val="2"/>
        </w:num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Сделать прогноз показателя по математической модели тренда на 3 года вперед</w:t>
      </w:r>
      <w:r w:rsidR="00EE01AF">
        <w:rPr>
          <w:sz w:val="28"/>
          <w:szCs w:val="28"/>
        </w:rPr>
        <w:t xml:space="preserve"> и найти оценку дисперсии ошибки прогноза</w:t>
      </w:r>
    </w:p>
    <w:p w:rsidR="00910DF4" w:rsidRDefault="00910DF4" w:rsidP="00542753">
      <w:pPr>
        <w:widowControl w:val="0"/>
        <w:tabs>
          <w:tab w:val="left" w:pos="2414"/>
          <w:tab w:val="left" w:pos="4334"/>
          <w:tab w:val="right" w:pos="6729"/>
        </w:tabs>
        <w:autoSpaceDE w:val="0"/>
        <w:autoSpaceDN w:val="0"/>
        <w:adjustRightInd w:val="0"/>
        <w:spacing w:line="320" w:lineRule="exact"/>
        <w:ind w:firstLine="720"/>
        <w:jc w:val="center"/>
        <w:rPr>
          <w:sz w:val="28"/>
          <w:szCs w:val="28"/>
        </w:rPr>
      </w:pPr>
    </w:p>
    <w:p w:rsidR="00542753" w:rsidRPr="00417261" w:rsidRDefault="00542753" w:rsidP="00542753">
      <w:pPr>
        <w:widowControl w:val="0"/>
        <w:tabs>
          <w:tab w:val="left" w:pos="2414"/>
          <w:tab w:val="left" w:pos="4334"/>
          <w:tab w:val="right" w:pos="6729"/>
        </w:tabs>
        <w:autoSpaceDE w:val="0"/>
        <w:autoSpaceDN w:val="0"/>
        <w:adjustRightInd w:val="0"/>
        <w:spacing w:line="320" w:lineRule="exact"/>
        <w:ind w:firstLine="720"/>
        <w:jc w:val="center"/>
        <w:rPr>
          <w:sz w:val="28"/>
          <w:szCs w:val="28"/>
        </w:rPr>
      </w:pPr>
      <w:r w:rsidRPr="00417261">
        <w:rPr>
          <w:sz w:val="28"/>
          <w:szCs w:val="28"/>
        </w:rPr>
        <w:t xml:space="preserve">ВОПРОСЫ К </w:t>
      </w:r>
      <w:r>
        <w:rPr>
          <w:sz w:val="28"/>
          <w:szCs w:val="28"/>
        </w:rPr>
        <w:t xml:space="preserve">ЗАЧЕТУ И </w:t>
      </w:r>
      <w:r w:rsidRPr="00417261">
        <w:rPr>
          <w:sz w:val="28"/>
          <w:szCs w:val="28"/>
        </w:rPr>
        <w:t>ЭКЗАМЕНУ</w:t>
      </w:r>
    </w:p>
    <w:p w:rsidR="00542753" w:rsidRPr="00417261" w:rsidRDefault="00542753" w:rsidP="00542753">
      <w:pPr>
        <w:widowControl w:val="0"/>
        <w:tabs>
          <w:tab w:val="left" w:pos="2414"/>
          <w:tab w:val="left" w:pos="4334"/>
          <w:tab w:val="right" w:pos="6729"/>
        </w:tabs>
        <w:autoSpaceDE w:val="0"/>
        <w:autoSpaceDN w:val="0"/>
        <w:adjustRightInd w:val="0"/>
        <w:spacing w:line="320" w:lineRule="exact"/>
        <w:ind w:firstLine="720"/>
        <w:jc w:val="both"/>
        <w:rPr>
          <w:sz w:val="28"/>
          <w:szCs w:val="28"/>
        </w:rPr>
      </w:pPr>
      <w:r w:rsidRPr="00417261">
        <w:rPr>
          <w:sz w:val="28"/>
          <w:szCs w:val="28"/>
        </w:rPr>
        <w:t xml:space="preserve"> </w:t>
      </w:r>
    </w:p>
    <w:p w:rsidR="00542753" w:rsidRPr="00417261" w:rsidRDefault="00542753" w:rsidP="00542753">
      <w:pPr>
        <w:numPr>
          <w:ilvl w:val="0"/>
          <w:numId w:val="35"/>
        </w:numPr>
        <w:rPr>
          <w:sz w:val="28"/>
          <w:szCs w:val="28"/>
        </w:rPr>
      </w:pPr>
      <w:r>
        <w:rPr>
          <w:sz w:val="28"/>
          <w:szCs w:val="28"/>
        </w:rPr>
        <w:t>Функциональная и статистическая зависимость. Исследование статистической зависимости.</w:t>
      </w:r>
    </w:p>
    <w:p w:rsidR="00542753" w:rsidRDefault="00542753" w:rsidP="00542753">
      <w:pPr>
        <w:numPr>
          <w:ilvl w:val="0"/>
          <w:numId w:val="35"/>
        </w:numPr>
        <w:rPr>
          <w:sz w:val="28"/>
          <w:szCs w:val="28"/>
        </w:rPr>
      </w:pPr>
      <w:r>
        <w:rPr>
          <w:sz w:val="28"/>
          <w:szCs w:val="28"/>
        </w:rPr>
        <w:t xml:space="preserve"> Парный коэффициент корреляции. </w:t>
      </w:r>
    </w:p>
    <w:p w:rsidR="00542753" w:rsidRDefault="00542753" w:rsidP="00542753">
      <w:pPr>
        <w:numPr>
          <w:ilvl w:val="0"/>
          <w:numId w:val="35"/>
        </w:numPr>
        <w:rPr>
          <w:sz w:val="28"/>
          <w:szCs w:val="28"/>
        </w:rPr>
      </w:pPr>
      <w:r>
        <w:rPr>
          <w:sz w:val="28"/>
          <w:szCs w:val="28"/>
        </w:rPr>
        <w:t>Проверка значимости коэффициента корреляции.</w:t>
      </w:r>
    </w:p>
    <w:p w:rsidR="00542753" w:rsidRPr="00417261" w:rsidRDefault="00542753" w:rsidP="00542753">
      <w:pPr>
        <w:numPr>
          <w:ilvl w:val="0"/>
          <w:numId w:val="35"/>
        </w:numPr>
        <w:rPr>
          <w:sz w:val="28"/>
          <w:szCs w:val="28"/>
        </w:rPr>
      </w:pPr>
      <w:r>
        <w:rPr>
          <w:sz w:val="28"/>
          <w:szCs w:val="28"/>
        </w:rPr>
        <w:t xml:space="preserve">Математическая модель парной линейной </w:t>
      </w:r>
      <w:r w:rsidRPr="00417261">
        <w:rPr>
          <w:sz w:val="28"/>
          <w:szCs w:val="28"/>
        </w:rPr>
        <w:t>регресс</w:t>
      </w:r>
      <w:r>
        <w:rPr>
          <w:sz w:val="28"/>
          <w:szCs w:val="28"/>
        </w:rPr>
        <w:t>ии</w:t>
      </w:r>
      <w:r w:rsidRPr="00417261">
        <w:rPr>
          <w:sz w:val="28"/>
          <w:szCs w:val="28"/>
        </w:rPr>
        <w:t xml:space="preserve">. </w:t>
      </w:r>
    </w:p>
    <w:p w:rsidR="00542753" w:rsidRPr="00417261" w:rsidRDefault="00542753" w:rsidP="00542753">
      <w:pPr>
        <w:numPr>
          <w:ilvl w:val="0"/>
          <w:numId w:val="35"/>
        </w:numPr>
        <w:rPr>
          <w:sz w:val="28"/>
          <w:szCs w:val="28"/>
        </w:rPr>
      </w:pPr>
      <w:r w:rsidRPr="00417261">
        <w:rPr>
          <w:sz w:val="28"/>
          <w:szCs w:val="28"/>
        </w:rPr>
        <w:t>Метод наименьших квадратов (МНК)</w:t>
      </w:r>
      <w:r>
        <w:rPr>
          <w:sz w:val="28"/>
          <w:szCs w:val="28"/>
        </w:rPr>
        <w:t xml:space="preserve"> в оценке параметров парной линейной регрессии</w:t>
      </w:r>
      <w:r w:rsidRPr="00417261">
        <w:rPr>
          <w:sz w:val="28"/>
          <w:szCs w:val="28"/>
        </w:rPr>
        <w:t xml:space="preserve">. </w:t>
      </w:r>
    </w:p>
    <w:p w:rsidR="00542753" w:rsidRPr="00417261" w:rsidRDefault="00542753" w:rsidP="00542753">
      <w:pPr>
        <w:numPr>
          <w:ilvl w:val="0"/>
          <w:numId w:val="35"/>
        </w:numPr>
        <w:rPr>
          <w:sz w:val="28"/>
          <w:szCs w:val="28"/>
        </w:rPr>
      </w:pPr>
      <w:r w:rsidRPr="00417261">
        <w:rPr>
          <w:sz w:val="28"/>
          <w:szCs w:val="28"/>
        </w:rPr>
        <w:t xml:space="preserve">Свойства оценок </w:t>
      </w:r>
      <w:r>
        <w:rPr>
          <w:sz w:val="28"/>
          <w:szCs w:val="28"/>
        </w:rPr>
        <w:t xml:space="preserve">параметров парной линейной регрессии, полученных </w:t>
      </w:r>
      <w:r w:rsidRPr="00417261">
        <w:rPr>
          <w:sz w:val="28"/>
          <w:szCs w:val="28"/>
        </w:rPr>
        <w:t xml:space="preserve">МНК. </w:t>
      </w:r>
    </w:p>
    <w:p w:rsidR="00542753" w:rsidRPr="00417261" w:rsidRDefault="00542753" w:rsidP="00542753">
      <w:pPr>
        <w:numPr>
          <w:ilvl w:val="0"/>
          <w:numId w:val="35"/>
        </w:numPr>
        <w:rPr>
          <w:sz w:val="28"/>
          <w:szCs w:val="28"/>
        </w:rPr>
      </w:pPr>
      <w:r>
        <w:rPr>
          <w:sz w:val="28"/>
          <w:szCs w:val="28"/>
        </w:rPr>
        <w:t xml:space="preserve">Проверка статистической значимости </w:t>
      </w:r>
      <w:r w:rsidRPr="004172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оценок коэффициентов парной линейной </w:t>
      </w:r>
      <w:r w:rsidRPr="00417261">
        <w:rPr>
          <w:sz w:val="28"/>
          <w:szCs w:val="28"/>
        </w:rPr>
        <w:t xml:space="preserve">регрессии. </w:t>
      </w:r>
    </w:p>
    <w:p w:rsidR="00542753" w:rsidRDefault="00542753" w:rsidP="00542753">
      <w:pPr>
        <w:numPr>
          <w:ilvl w:val="0"/>
          <w:numId w:val="35"/>
        </w:numPr>
        <w:rPr>
          <w:sz w:val="28"/>
          <w:szCs w:val="28"/>
        </w:rPr>
      </w:pPr>
      <w:r>
        <w:rPr>
          <w:sz w:val="28"/>
          <w:szCs w:val="28"/>
        </w:rPr>
        <w:t xml:space="preserve"> Прогноз и дисперсия ошибки </w:t>
      </w:r>
      <w:r w:rsidRPr="00417261">
        <w:rPr>
          <w:sz w:val="28"/>
          <w:szCs w:val="28"/>
        </w:rPr>
        <w:t>прогноза на основе парной линейной регрессии.</w:t>
      </w:r>
    </w:p>
    <w:p w:rsidR="00542753" w:rsidRDefault="00542753" w:rsidP="00542753">
      <w:pPr>
        <w:numPr>
          <w:ilvl w:val="0"/>
          <w:numId w:val="35"/>
        </w:numPr>
        <w:rPr>
          <w:sz w:val="28"/>
          <w:szCs w:val="28"/>
        </w:rPr>
      </w:pPr>
      <w:r>
        <w:rPr>
          <w:sz w:val="28"/>
          <w:szCs w:val="28"/>
        </w:rPr>
        <w:t xml:space="preserve"> Проверка значимости уравнения парной линейной регрессии по критерию Фишера. </w:t>
      </w:r>
    </w:p>
    <w:p w:rsidR="00542753" w:rsidRPr="00D91648" w:rsidRDefault="00542753" w:rsidP="00542753">
      <w:pPr>
        <w:numPr>
          <w:ilvl w:val="0"/>
          <w:numId w:val="35"/>
        </w:numPr>
        <w:rPr>
          <w:sz w:val="28"/>
          <w:szCs w:val="28"/>
        </w:rPr>
      </w:pPr>
      <w:r>
        <w:rPr>
          <w:sz w:val="28"/>
          <w:szCs w:val="28"/>
        </w:rPr>
        <w:t xml:space="preserve"> Показатели качества парной линейной </w:t>
      </w:r>
      <w:r w:rsidRPr="00417261">
        <w:rPr>
          <w:sz w:val="28"/>
          <w:szCs w:val="28"/>
        </w:rPr>
        <w:t xml:space="preserve">регрессии. </w:t>
      </w:r>
      <w:r w:rsidRPr="00D91648">
        <w:rPr>
          <w:sz w:val="28"/>
          <w:szCs w:val="28"/>
        </w:rPr>
        <w:t>Средняя ошибка аппроксимации.</w:t>
      </w:r>
    </w:p>
    <w:p w:rsidR="00542753" w:rsidRPr="007E5CAC" w:rsidRDefault="00542753" w:rsidP="00542753">
      <w:pPr>
        <w:numPr>
          <w:ilvl w:val="0"/>
          <w:numId w:val="35"/>
        </w:numPr>
        <w:rPr>
          <w:sz w:val="28"/>
          <w:szCs w:val="28"/>
        </w:rPr>
      </w:pPr>
      <w:r w:rsidRPr="007E5CAC">
        <w:rPr>
          <w:sz w:val="28"/>
          <w:szCs w:val="28"/>
        </w:rPr>
        <w:t xml:space="preserve">   Понятие  временного  ряда</w:t>
      </w:r>
      <w:r w:rsidRPr="007E5CAC">
        <w:rPr>
          <w:b/>
          <w:sz w:val="28"/>
          <w:szCs w:val="28"/>
        </w:rPr>
        <w:t>.</w:t>
      </w:r>
      <w:r w:rsidRPr="007E5CAC">
        <w:rPr>
          <w:sz w:val="28"/>
          <w:szCs w:val="28"/>
        </w:rPr>
        <w:t xml:space="preserve"> Этапы анализа временных рядов.</w:t>
      </w:r>
    </w:p>
    <w:p w:rsidR="00542753" w:rsidRPr="00417261" w:rsidRDefault="00542753" w:rsidP="00542753">
      <w:pPr>
        <w:numPr>
          <w:ilvl w:val="0"/>
          <w:numId w:val="35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8251C">
        <w:rPr>
          <w:sz w:val="28"/>
          <w:szCs w:val="28"/>
        </w:rPr>
        <w:t>Т</w:t>
      </w:r>
      <w:r>
        <w:rPr>
          <w:sz w:val="28"/>
          <w:szCs w:val="28"/>
        </w:rPr>
        <w:t>рендовая, сезонная, циклическая и</w:t>
      </w:r>
      <w:r w:rsidRPr="00417261">
        <w:rPr>
          <w:sz w:val="28"/>
          <w:szCs w:val="28"/>
        </w:rPr>
        <w:t xml:space="preserve"> случайная  компоненты  </w:t>
      </w:r>
      <w:r>
        <w:rPr>
          <w:sz w:val="28"/>
          <w:szCs w:val="28"/>
        </w:rPr>
        <w:t>временных рядов</w:t>
      </w:r>
      <w:r w:rsidRPr="00417261">
        <w:rPr>
          <w:sz w:val="28"/>
          <w:szCs w:val="28"/>
        </w:rPr>
        <w:t xml:space="preserve">. </w:t>
      </w:r>
    </w:p>
    <w:p w:rsidR="00542753" w:rsidRPr="00F34881" w:rsidRDefault="00542753" w:rsidP="00542753">
      <w:pPr>
        <w:numPr>
          <w:ilvl w:val="0"/>
          <w:numId w:val="35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34881">
        <w:rPr>
          <w:sz w:val="28"/>
          <w:szCs w:val="28"/>
        </w:rPr>
        <w:t>Показатели динамики</w:t>
      </w:r>
      <w:r>
        <w:rPr>
          <w:sz w:val="28"/>
          <w:szCs w:val="28"/>
        </w:rPr>
        <w:t xml:space="preserve"> временных рядов</w:t>
      </w:r>
      <w:r w:rsidRPr="00F34881">
        <w:rPr>
          <w:sz w:val="28"/>
          <w:szCs w:val="28"/>
        </w:rPr>
        <w:t>.</w:t>
      </w:r>
    </w:p>
    <w:p w:rsidR="00542753" w:rsidRPr="00C2433D" w:rsidRDefault="00542753" w:rsidP="00542753">
      <w:pPr>
        <w:numPr>
          <w:ilvl w:val="0"/>
          <w:numId w:val="35"/>
        </w:numPr>
        <w:rPr>
          <w:sz w:val="28"/>
          <w:szCs w:val="28"/>
        </w:rPr>
      </w:pPr>
      <w:r w:rsidRPr="00C2433D">
        <w:rPr>
          <w:sz w:val="28"/>
          <w:szCs w:val="28"/>
        </w:rPr>
        <w:t xml:space="preserve">  Выделение  тренда. Сглаживание и выравнивание.</w:t>
      </w:r>
    </w:p>
    <w:p w:rsidR="00542753" w:rsidRDefault="00542753" w:rsidP="00542753">
      <w:pPr>
        <w:numPr>
          <w:ilvl w:val="0"/>
          <w:numId w:val="35"/>
        </w:numPr>
        <w:rPr>
          <w:sz w:val="28"/>
          <w:szCs w:val="28"/>
        </w:rPr>
      </w:pPr>
      <w:r w:rsidRPr="0068251C">
        <w:rPr>
          <w:sz w:val="28"/>
          <w:szCs w:val="28"/>
        </w:rPr>
        <w:t xml:space="preserve"> Аналитическое выравнивание </w:t>
      </w:r>
      <w:r>
        <w:rPr>
          <w:sz w:val="28"/>
          <w:szCs w:val="28"/>
        </w:rPr>
        <w:t xml:space="preserve">временного ряда </w:t>
      </w:r>
      <w:r w:rsidRPr="0068251C">
        <w:rPr>
          <w:sz w:val="28"/>
          <w:szCs w:val="28"/>
        </w:rPr>
        <w:t xml:space="preserve">с помощью линейной модели. </w:t>
      </w:r>
    </w:p>
    <w:p w:rsidR="00542753" w:rsidRPr="007E5CAC" w:rsidRDefault="00542753" w:rsidP="00542753">
      <w:pPr>
        <w:numPr>
          <w:ilvl w:val="0"/>
          <w:numId w:val="35"/>
        </w:numPr>
        <w:rPr>
          <w:sz w:val="28"/>
          <w:szCs w:val="28"/>
        </w:rPr>
      </w:pPr>
      <w:r w:rsidRPr="007E5CAC">
        <w:rPr>
          <w:sz w:val="28"/>
          <w:szCs w:val="28"/>
        </w:rPr>
        <w:t xml:space="preserve">  Методы прогнозирования.</w:t>
      </w:r>
    </w:p>
    <w:p w:rsidR="00542753" w:rsidRPr="00417261" w:rsidRDefault="00542753" w:rsidP="00542753">
      <w:pPr>
        <w:numPr>
          <w:ilvl w:val="0"/>
          <w:numId w:val="35"/>
        </w:numPr>
        <w:rPr>
          <w:sz w:val="28"/>
          <w:szCs w:val="28"/>
        </w:rPr>
      </w:pPr>
      <w:r w:rsidRPr="00417261">
        <w:rPr>
          <w:sz w:val="28"/>
          <w:szCs w:val="28"/>
        </w:rPr>
        <w:t xml:space="preserve"> Источники ошибок прогнозирования. </w:t>
      </w:r>
    </w:p>
    <w:p w:rsidR="00542753" w:rsidRPr="005B4E1D" w:rsidRDefault="00542753" w:rsidP="00542753">
      <w:pPr>
        <w:ind w:left="708"/>
        <w:rPr>
          <w:sz w:val="28"/>
          <w:szCs w:val="28"/>
        </w:rPr>
      </w:pPr>
    </w:p>
    <w:p w:rsidR="00542753" w:rsidRDefault="00542753" w:rsidP="00542753">
      <w:pPr>
        <w:rPr>
          <w:sz w:val="28"/>
          <w:szCs w:val="28"/>
        </w:rPr>
      </w:pPr>
    </w:p>
    <w:p w:rsidR="007E5CAC" w:rsidRDefault="007E5CAC" w:rsidP="00542753">
      <w:pPr>
        <w:rPr>
          <w:sz w:val="28"/>
          <w:szCs w:val="28"/>
        </w:rPr>
      </w:pPr>
    </w:p>
    <w:p w:rsidR="007E5CAC" w:rsidRDefault="007E5CAC" w:rsidP="00542753">
      <w:pPr>
        <w:rPr>
          <w:sz w:val="28"/>
          <w:szCs w:val="28"/>
        </w:rPr>
      </w:pPr>
    </w:p>
    <w:p w:rsidR="007E5CAC" w:rsidRDefault="007E5CAC" w:rsidP="00542753">
      <w:pPr>
        <w:rPr>
          <w:sz w:val="28"/>
          <w:szCs w:val="28"/>
        </w:rPr>
      </w:pPr>
    </w:p>
    <w:p w:rsidR="007E5CAC" w:rsidRDefault="007E5CAC" w:rsidP="00542753">
      <w:pPr>
        <w:rPr>
          <w:sz w:val="28"/>
          <w:szCs w:val="28"/>
        </w:rPr>
      </w:pPr>
    </w:p>
    <w:p w:rsidR="00110908" w:rsidRDefault="00110908" w:rsidP="00110908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БИБЛИОГРАФИЧЕСКИЙ СПИСОК</w:t>
      </w:r>
    </w:p>
    <w:p w:rsidR="00110908" w:rsidRDefault="00110908" w:rsidP="00110908">
      <w:pPr>
        <w:jc w:val="both"/>
        <w:rPr>
          <w:sz w:val="28"/>
          <w:szCs w:val="28"/>
        </w:rPr>
      </w:pPr>
    </w:p>
    <w:p w:rsidR="009C5963" w:rsidRPr="009C5963" w:rsidRDefault="009C5963" w:rsidP="009C5963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9C5963">
        <w:rPr>
          <w:sz w:val="28"/>
          <w:szCs w:val="28"/>
        </w:rPr>
        <w:t>Ивченко Ю.С. Эконометрика [Электронный ресурс]: курс лекций/ Ивченко Ю.С.— Электрон. текстовые данные.— Саратов: Вузовское образование, 2018.— 121 c.— Режим доступа: http://www.iprbookshop.ru/73609.html.— ЭБС «IPRbooks»</w:t>
      </w:r>
    </w:p>
    <w:p w:rsidR="009C5963" w:rsidRPr="009C5963" w:rsidRDefault="009C5963" w:rsidP="009C5963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9C5963">
        <w:rPr>
          <w:sz w:val="28"/>
          <w:szCs w:val="28"/>
        </w:rPr>
        <w:t>Кремер Н.Ш. Эконометрика [Электронный ресурс]: учебник для студентов вузов/ Кремер Н.Ш., Путко Б.А.— Электрон. текстовые данные.— М.: ЮНИТИ-ДАНА, 2017.— 328 c.— Режим доступа: http://www.iprbookshop.ru/71071.html.— ЭБС «IPRbooks»</w:t>
      </w:r>
    </w:p>
    <w:p w:rsidR="009C5963" w:rsidRPr="009C5963" w:rsidRDefault="009C5963" w:rsidP="009C5963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9C5963">
        <w:rPr>
          <w:sz w:val="28"/>
          <w:szCs w:val="28"/>
        </w:rPr>
        <w:t>Ивченко Ю.С. Эконометрика в MS EXCEL [Электронный ресурс]: лабораторный практикум/ Ивченко Ю.С.— Электрон. текстовые данные.— Саратов: Ай Пи Эр Медиа, 2018.— 94 c.— Режим доступа: http://www.iprbookshop.ru/70785.html.— ЭБС «IPRbooks»</w:t>
      </w:r>
    </w:p>
    <w:p w:rsidR="009C5963" w:rsidRPr="009C5963" w:rsidRDefault="009C5963" w:rsidP="009C5963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9C5963">
        <w:rPr>
          <w:sz w:val="28"/>
          <w:szCs w:val="28"/>
        </w:rPr>
        <w:t>Яковлев В.П. Эконометрика [Электронный ресурс]: учебник для бакалавров/ Яковлев В.П.— Электрон. текстовые данные.— М.: Дашков и К, 2016.— 384 c.— Режим доступа: http://www.iprbookshop.ru/60631.html.— ЭБС «IPRbooks»</w:t>
      </w:r>
    </w:p>
    <w:p w:rsidR="00110908" w:rsidRDefault="00110908" w:rsidP="00110908">
      <w:pPr>
        <w:pStyle w:val="a3"/>
        <w:numPr>
          <w:ilvl w:val="0"/>
          <w:numId w:val="3"/>
        </w:numPr>
        <w:spacing w:after="200"/>
        <w:ind w:left="357" w:hanging="357"/>
        <w:jc w:val="both"/>
        <w:rPr>
          <w:sz w:val="28"/>
          <w:szCs w:val="28"/>
        </w:rPr>
      </w:pPr>
      <w:r w:rsidRPr="00985FBF">
        <w:rPr>
          <w:sz w:val="28"/>
          <w:szCs w:val="28"/>
        </w:rPr>
        <w:t>Богданов А. И. Математ</w:t>
      </w:r>
      <w:r w:rsidR="008B0328">
        <w:rPr>
          <w:sz w:val="28"/>
          <w:szCs w:val="28"/>
        </w:rPr>
        <w:t>ические модели прогнозирования: монография.- СП</w:t>
      </w:r>
      <w:r w:rsidRPr="00985FBF">
        <w:rPr>
          <w:sz w:val="28"/>
          <w:szCs w:val="28"/>
        </w:rPr>
        <w:t>б.: СПГУТД, 2007.- 128 с.</w:t>
      </w:r>
    </w:p>
    <w:p w:rsidR="00EE01AF" w:rsidRDefault="00EE01AF" w:rsidP="00110908">
      <w:pPr>
        <w:pStyle w:val="a3"/>
        <w:numPr>
          <w:ilvl w:val="0"/>
          <w:numId w:val="3"/>
        </w:numPr>
        <w:spacing w:after="200"/>
        <w:ind w:left="357" w:hanging="357"/>
        <w:jc w:val="both"/>
        <w:rPr>
          <w:sz w:val="28"/>
          <w:szCs w:val="28"/>
        </w:rPr>
      </w:pPr>
      <w:r w:rsidRPr="00EE01AF">
        <w:rPr>
          <w:sz w:val="28"/>
          <w:szCs w:val="28"/>
        </w:rPr>
        <w:t>Бог</w:t>
      </w:r>
      <w:r w:rsidR="008B0328">
        <w:rPr>
          <w:sz w:val="28"/>
          <w:szCs w:val="28"/>
        </w:rPr>
        <w:t>данов А.И. Эконометрика: учеб.  пособие. – СПб:</w:t>
      </w:r>
      <w:r w:rsidRPr="00EE01AF">
        <w:rPr>
          <w:sz w:val="28"/>
          <w:szCs w:val="28"/>
        </w:rPr>
        <w:t xml:space="preserve"> СПГУТД, 2010.- 105 с.</w:t>
      </w:r>
    </w:p>
    <w:p w:rsidR="00110908" w:rsidRPr="004233CC" w:rsidRDefault="00EE01AF" w:rsidP="00110908">
      <w:pPr>
        <w:pStyle w:val="a3"/>
        <w:numPr>
          <w:ilvl w:val="0"/>
          <w:numId w:val="3"/>
        </w:numPr>
        <w:spacing w:after="200"/>
        <w:ind w:left="357" w:hanging="357"/>
        <w:jc w:val="both"/>
        <w:rPr>
          <w:sz w:val="28"/>
          <w:szCs w:val="28"/>
        </w:rPr>
      </w:pPr>
      <w:r w:rsidRPr="00EE01AF">
        <w:rPr>
          <w:sz w:val="28"/>
          <w:szCs w:val="28"/>
        </w:rPr>
        <w:t xml:space="preserve"> </w:t>
      </w:r>
      <w:r w:rsidR="00110908" w:rsidRPr="00EE01AF">
        <w:rPr>
          <w:sz w:val="28"/>
          <w:szCs w:val="28"/>
        </w:rPr>
        <w:t>Дубина И. Н. Математико-статистические методы в эмпирических социальн</w:t>
      </w:r>
      <w:r w:rsidR="008B0328">
        <w:rPr>
          <w:sz w:val="28"/>
          <w:szCs w:val="28"/>
        </w:rPr>
        <w:t>о-экономических исследованиях: учеб.</w:t>
      </w:r>
      <w:r w:rsidR="00110908" w:rsidRPr="00EE01AF">
        <w:rPr>
          <w:sz w:val="28"/>
          <w:szCs w:val="28"/>
        </w:rPr>
        <w:t xml:space="preserve"> пособие по дисциплине «Эконометрика». –М. : Финансы и статистика, 2010. – 413 с.</w:t>
      </w:r>
    </w:p>
    <w:p w:rsidR="00110908" w:rsidRPr="00EE01AF" w:rsidRDefault="00110908" w:rsidP="00EE01AF">
      <w:pPr>
        <w:ind w:left="357"/>
        <w:jc w:val="both"/>
        <w:rPr>
          <w:sz w:val="28"/>
          <w:szCs w:val="28"/>
        </w:rPr>
      </w:pPr>
    </w:p>
    <w:p w:rsidR="00A94C73" w:rsidRDefault="00A94C73"/>
    <w:sectPr w:rsidR="00A94C73" w:rsidSect="00A94C73">
      <w:footerReference w:type="default" r:id="rId35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314D" w:rsidRDefault="00F8314D" w:rsidP="00304313">
      <w:r>
        <w:separator/>
      </w:r>
    </w:p>
  </w:endnote>
  <w:endnote w:type="continuationSeparator" w:id="0">
    <w:p w:rsidR="00F8314D" w:rsidRDefault="00F8314D" w:rsidP="00304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62427228"/>
      <w:docPartObj>
        <w:docPartGallery w:val="Page Numbers (Bottom of Page)"/>
        <w:docPartUnique/>
      </w:docPartObj>
    </w:sdtPr>
    <w:sdtEndPr/>
    <w:sdtContent>
      <w:p w:rsidR="008D5309" w:rsidRDefault="008D5309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1DC6">
          <w:rPr>
            <w:noProof/>
          </w:rPr>
          <w:t>1</w:t>
        </w:r>
        <w:r>
          <w:fldChar w:fldCharType="end"/>
        </w:r>
      </w:p>
    </w:sdtContent>
  </w:sdt>
  <w:p w:rsidR="008D5309" w:rsidRDefault="008D5309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314D" w:rsidRDefault="00F8314D" w:rsidP="00304313">
      <w:r>
        <w:separator/>
      </w:r>
    </w:p>
  </w:footnote>
  <w:footnote w:type="continuationSeparator" w:id="0">
    <w:p w:rsidR="00F8314D" w:rsidRDefault="00F8314D" w:rsidP="003043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25A"/>
    <w:multiLevelType w:val="multilevel"/>
    <w:tmpl w:val="B13497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" w15:restartNumberingAfterBreak="0">
    <w:nsid w:val="08E15F0D"/>
    <w:multiLevelType w:val="hybridMultilevel"/>
    <w:tmpl w:val="5B22AC4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AD419E3"/>
    <w:multiLevelType w:val="hybridMultilevel"/>
    <w:tmpl w:val="9BCEC8A4"/>
    <w:lvl w:ilvl="0" w:tplc="DF207FBA">
      <w:start w:val="8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3" w15:restartNumberingAfterBreak="0">
    <w:nsid w:val="0B4D3923"/>
    <w:multiLevelType w:val="hybridMultilevel"/>
    <w:tmpl w:val="2EBAF1B6"/>
    <w:lvl w:ilvl="0" w:tplc="36B06EC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F8F0CC9"/>
    <w:multiLevelType w:val="hybridMultilevel"/>
    <w:tmpl w:val="BFDAA81A"/>
    <w:lvl w:ilvl="0" w:tplc="770EBD6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14FA7B91"/>
    <w:multiLevelType w:val="multilevel"/>
    <w:tmpl w:val="5562F0E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6" w15:restartNumberingAfterBreak="0">
    <w:nsid w:val="230B2300"/>
    <w:multiLevelType w:val="multilevel"/>
    <w:tmpl w:val="D8EA3296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24C71D1F"/>
    <w:multiLevelType w:val="hybridMultilevel"/>
    <w:tmpl w:val="4D3684C0"/>
    <w:lvl w:ilvl="0" w:tplc="579209A4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8" w15:restartNumberingAfterBreak="0">
    <w:nsid w:val="26361A9A"/>
    <w:multiLevelType w:val="multilevel"/>
    <w:tmpl w:val="5D62E75E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30"/>
        </w:tabs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9" w15:restartNumberingAfterBreak="0">
    <w:nsid w:val="30BA7DB9"/>
    <w:multiLevelType w:val="hybridMultilevel"/>
    <w:tmpl w:val="E10E86F4"/>
    <w:lvl w:ilvl="0" w:tplc="702CD9A4">
      <w:start w:val="1"/>
      <w:numFmt w:val="decimal"/>
      <w:lvlText w:val="%1"/>
      <w:lvlJc w:val="left"/>
      <w:pPr>
        <w:ind w:left="18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50" w:hanging="360"/>
      </w:pPr>
    </w:lvl>
    <w:lvl w:ilvl="2" w:tplc="0419001B" w:tentative="1">
      <w:start w:val="1"/>
      <w:numFmt w:val="lowerRoman"/>
      <w:lvlText w:val="%3."/>
      <w:lvlJc w:val="right"/>
      <w:pPr>
        <w:ind w:left="3270" w:hanging="180"/>
      </w:pPr>
    </w:lvl>
    <w:lvl w:ilvl="3" w:tplc="0419000F" w:tentative="1">
      <w:start w:val="1"/>
      <w:numFmt w:val="decimal"/>
      <w:lvlText w:val="%4."/>
      <w:lvlJc w:val="left"/>
      <w:pPr>
        <w:ind w:left="3990" w:hanging="360"/>
      </w:pPr>
    </w:lvl>
    <w:lvl w:ilvl="4" w:tplc="04190019" w:tentative="1">
      <w:start w:val="1"/>
      <w:numFmt w:val="lowerLetter"/>
      <w:lvlText w:val="%5."/>
      <w:lvlJc w:val="left"/>
      <w:pPr>
        <w:ind w:left="4710" w:hanging="360"/>
      </w:pPr>
    </w:lvl>
    <w:lvl w:ilvl="5" w:tplc="0419001B" w:tentative="1">
      <w:start w:val="1"/>
      <w:numFmt w:val="lowerRoman"/>
      <w:lvlText w:val="%6."/>
      <w:lvlJc w:val="right"/>
      <w:pPr>
        <w:ind w:left="5430" w:hanging="180"/>
      </w:pPr>
    </w:lvl>
    <w:lvl w:ilvl="6" w:tplc="0419000F" w:tentative="1">
      <w:start w:val="1"/>
      <w:numFmt w:val="decimal"/>
      <w:lvlText w:val="%7."/>
      <w:lvlJc w:val="left"/>
      <w:pPr>
        <w:ind w:left="6150" w:hanging="360"/>
      </w:pPr>
    </w:lvl>
    <w:lvl w:ilvl="7" w:tplc="04190019" w:tentative="1">
      <w:start w:val="1"/>
      <w:numFmt w:val="lowerLetter"/>
      <w:lvlText w:val="%8."/>
      <w:lvlJc w:val="left"/>
      <w:pPr>
        <w:ind w:left="6870" w:hanging="360"/>
      </w:pPr>
    </w:lvl>
    <w:lvl w:ilvl="8" w:tplc="041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10" w15:restartNumberingAfterBreak="0">
    <w:nsid w:val="31DF0845"/>
    <w:multiLevelType w:val="hybridMultilevel"/>
    <w:tmpl w:val="66E037FA"/>
    <w:lvl w:ilvl="0" w:tplc="2A44EC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3CF4922"/>
    <w:multiLevelType w:val="hybridMultilevel"/>
    <w:tmpl w:val="19F43024"/>
    <w:lvl w:ilvl="0" w:tplc="6E9CF86E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4126442"/>
    <w:multiLevelType w:val="singleLevel"/>
    <w:tmpl w:val="F30A6CC8"/>
    <w:lvl w:ilvl="0">
      <w:start w:val="23"/>
      <w:numFmt w:val="bullet"/>
      <w:lvlText w:val="-"/>
      <w:lvlJc w:val="left"/>
      <w:pPr>
        <w:tabs>
          <w:tab w:val="num" w:pos="735"/>
        </w:tabs>
        <w:ind w:left="735" w:hanging="360"/>
      </w:pPr>
      <w:rPr>
        <w:rFonts w:ascii="Times New Roman" w:hAnsi="Times New Roman" w:hint="default"/>
      </w:rPr>
    </w:lvl>
  </w:abstractNum>
  <w:abstractNum w:abstractNumId="13" w15:restartNumberingAfterBreak="0">
    <w:nsid w:val="3B073F07"/>
    <w:multiLevelType w:val="hybridMultilevel"/>
    <w:tmpl w:val="02BC488A"/>
    <w:lvl w:ilvl="0" w:tplc="8798589E">
      <w:start w:val="1"/>
      <w:numFmt w:val="decimal"/>
      <w:lvlText w:val="%1)"/>
      <w:lvlJc w:val="left"/>
      <w:pPr>
        <w:tabs>
          <w:tab w:val="num" w:pos="1713"/>
        </w:tabs>
        <w:ind w:left="1713" w:hanging="100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10F1BE7"/>
    <w:multiLevelType w:val="multilevel"/>
    <w:tmpl w:val="67660FE6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80"/>
        </w:tabs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15" w15:restartNumberingAfterBreak="0">
    <w:nsid w:val="418E359E"/>
    <w:multiLevelType w:val="multilevel"/>
    <w:tmpl w:val="6C36E5B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30"/>
        </w:tabs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16" w15:restartNumberingAfterBreak="0">
    <w:nsid w:val="41BC00E8"/>
    <w:multiLevelType w:val="multilevel"/>
    <w:tmpl w:val="EBA0ED2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96" w:hanging="2160"/>
      </w:pPr>
      <w:rPr>
        <w:rFonts w:hint="default"/>
      </w:rPr>
    </w:lvl>
  </w:abstractNum>
  <w:abstractNum w:abstractNumId="17" w15:restartNumberingAfterBreak="0">
    <w:nsid w:val="490D413A"/>
    <w:multiLevelType w:val="hybridMultilevel"/>
    <w:tmpl w:val="1098ED30"/>
    <w:lvl w:ilvl="0" w:tplc="89F60C30">
      <w:numFmt w:val="bullet"/>
      <w:lvlText w:val="-"/>
      <w:lvlJc w:val="left"/>
      <w:pPr>
        <w:tabs>
          <w:tab w:val="num" w:pos="1636"/>
        </w:tabs>
        <w:ind w:left="163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56"/>
        </w:tabs>
        <w:ind w:left="23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76"/>
        </w:tabs>
        <w:ind w:left="30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96"/>
        </w:tabs>
        <w:ind w:left="37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16"/>
        </w:tabs>
        <w:ind w:left="45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36"/>
        </w:tabs>
        <w:ind w:left="52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56"/>
        </w:tabs>
        <w:ind w:left="59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76"/>
        </w:tabs>
        <w:ind w:left="66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96"/>
        </w:tabs>
        <w:ind w:left="7396" w:hanging="360"/>
      </w:pPr>
      <w:rPr>
        <w:rFonts w:ascii="Wingdings" w:hAnsi="Wingdings" w:hint="default"/>
      </w:rPr>
    </w:lvl>
  </w:abstractNum>
  <w:abstractNum w:abstractNumId="18" w15:restartNumberingAfterBreak="0">
    <w:nsid w:val="4E2A62ED"/>
    <w:multiLevelType w:val="multilevel"/>
    <w:tmpl w:val="F1F2747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9" w15:restartNumberingAfterBreak="0">
    <w:nsid w:val="4EEA2089"/>
    <w:multiLevelType w:val="multilevel"/>
    <w:tmpl w:val="0778C2C2"/>
    <w:lvl w:ilvl="0">
      <w:start w:val="2"/>
      <w:numFmt w:val="decimal"/>
      <w:lvlText w:val="%1."/>
      <w:lvlJc w:val="left"/>
      <w:pPr>
        <w:tabs>
          <w:tab w:val="num" w:pos="1350"/>
        </w:tabs>
        <w:ind w:left="1350" w:hanging="135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2070"/>
        </w:tabs>
        <w:ind w:left="2070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90"/>
        </w:tabs>
        <w:ind w:left="2790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10"/>
        </w:tabs>
        <w:ind w:left="3510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0" w15:restartNumberingAfterBreak="0">
    <w:nsid w:val="4F6945DC"/>
    <w:multiLevelType w:val="multilevel"/>
    <w:tmpl w:val="ABF6766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 w15:restartNumberingAfterBreak="0">
    <w:nsid w:val="4FC73B51"/>
    <w:multiLevelType w:val="singleLevel"/>
    <w:tmpl w:val="7D36E2A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2" w15:restartNumberingAfterBreak="0">
    <w:nsid w:val="5AA52D0B"/>
    <w:multiLevelType w:val="multilevel"/>
    <w:tmpl w:val="8D58F9F2"/>
    <w:lvl w:ilvl="0">
      <w:start w:val="2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 w15:restartNumberingAfterBreak="0">
    <w:nsid w:val="60CF2F0B"/>
    <w:multiLevelType w:val="hybridMultilevel"/>
    <w:tmpl w:val="A9300F1C"/>
    <w:lvl w:ilvl="0" w:tplc="D8086B7A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24" w15:restartNumberingAfterBreak="0">
    <w:nsid w:val="62ED65ED"/>
    <w:multiLevelType w:val="hybridMultilevel"/>
    <w:tmpl w:val="17209162"/>
    <w:lvl w:ilvl="0" w:tplc="734803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AE4907"/>
    <w:multiLevelType w:val="multilevel"/>
    <w:tmpl w:val="AD68FAF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26" w15:restartNumberingAfterBreak="0">
    <w:nsid w:val="6A6A371F"/>
    <w:multiLevelType w:val="multilevel"/>
    <w:tmpl w:val="DE26F59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7" w15:restartNumberingAfterBreak="0">
    <w:nsid w:val="6BCF3003"/>
    <w:multiLevelType w:val="hybridMultilevel"/>
    <w:tmpl w:val="4E2071EA"/>
    <w:lvl w:ilvl="0" w:tplc="F8300850">
      <w:start w:val="11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28" w15:restartNumberingAfterBreak="0">
    <w:nsid w:val="704004FD"/>
    <w:multiLevelType w:val="singleLevel"/>
    <w:tmpl w:val="32BEFB04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ascii="Times New Roman" w:hAnsi="Times New Roman" w:hint="default"/>
      </w:rPr>
    </w:lvl>
  </w:abstractNum>
  <w:abstractNum w:abstractNumId="29" w15:restartNumberingAfterBreak="0">
    <w:nsid w:val="709266E4"/>
    <w:multiLevelType w:val="singleLevel"/>
    <w:tmpl w:val="EBC231C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75464E8D"/>
    <w:multiLevelType w:val="hybridMultilevel"/>
    <w:tmpl w:val="720CAF5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76CB23A5"/>
    <w:multiLevelType w:val="multilevel"/>
    <w:tmpl w:val="3B7A1F5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32" w15:restartNumberingAfterBreak="0">
    <w:nsid w:val="7AEF0345"/>
    <w:multiLevelType w:val="hybridMultilevel"/>
    <w:tmpl w:val="CF2EAAD0"/>
    <w:lvl w:ilvl="0" w:tplc="C98698EC">
      <w:start w:val="1"/>
      <w:numFmt w:val="decimal"/>
      <w:lvlText w:val="%1)"/>
      <w:lvlJc w:val="left"/>
      <w:pPr>
        <w:tabs>
          <w:tab w:val="num" w:pos="1155"/>
        </w:tabs>
        <w:ind w:left="1155" w:hanging="360"/>
      </w:pPr>
      <w:rPr>
        <w:rFonts w:hint="default"/>
      </w:rPr>
    </w:lvl>
    <w:lvl w:ilvl="1" w:tplc="A0626A1E">
      <w:start w:val="1"/>
      <w:numFmt w:val="decimal"/>
      <w:lvlText w:val="%2."/>
      <w:lvlJc w:val="left"/>
      <w:pPr>
        <w:tabs>
          <w:tab w:val="num" w:pos="2520"/>
        </w:tabs>
        <w:ind w:left="2520" w:hanging="1005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33" w15:restartNumberingAfterBreak="0">
    <w:nsid w:val="7C4120A0"/>
    <w:multiLevelType w:val="hybridMultilevel"/>
    <w:tmpl w:val="BB38C78A"/>
    <w:lvl w:ilvl="0" w:tplc="A052FE7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D68C976">
      <w:numFmt w:val="none"/>
      <w:lvlText w:val=""/>
      <w:lvlJc w:val="left"/>
      <w:pPr>
        <w:tabs>
          <w:tab w:val="num" w:pos="360"/>
        </w:tabs>
      </w:pPr>
    </w:lvl>
    <w:lvl w:ilvl="2" w:tplc="4F607B62">
      <w:numFmt w:val="none"/>
      <w:lvlText w:val=""/>
      <w:lvlJc w:val="left"/>
      <w:pPr>
        <w:tabs>
          <w:tab w:val="num" w:pos="360"/>
        </w:tabs>
      </w:pPr>
    </w:lvl>
    <w:lvl w:ilvl="3" w:tplc="BB3A1BBA">
      <w:numFmt w:val="none"/>
      <w:lvlText w:val=""/>
      <w:lvlJc w:val="left"/>
      <w:pPr>
        <w:tabs>
          <w:tab w:val="num" w:pos="360"/>
        </w:tabs>
      </w:pPr>
    </w:lvl>
    <w:lvl w:ilvl="4" w:tplc="FAEE3EA0">
      <w:numFmt w:val="none"/>
      <w:lvlText w:val=""/>
      <w:lvlJc w:val="left"/>
      <w:pPr>
        <w:tabs>
          <w:tab w:val="num" w:pos="360"/>
        </w:tabs>
      </w:pPr>
    </w:lvl>
    <w:lvl w:ilvl="5" w:tplc="0122C13E">
      <w:numFmt w:val="none"/>
      <w:lvlText w:val=""/>
      <w:lvlJc w:val="left"/>
      <w:pPr>
        <w:tabs>
          <w:tab w:val="num" w:pos="360"/>
        </w:tabs>
      </w:pPr>
    </w:lvl>
    <w:lvl w:ilvl="6" w:tplc="D96CB470">
      <w:numFmt w:val="none"/>
      <w:lvlText w:val=""/>
      <w:lvlJc w:val="left"/>
      <w:pPr>
        <w:tabs>
          <w:tab w:val="num" w:pos="360"/>
        </w:tabs>
      </w:pPr>
    </w:lvl>
    <w:lvl w:ilvl="7" w:tplc="CDA01304">
      <w:numFmt w:val="none"/>
      <w:lvlText w:val=""/>
      <w:lvlJc w:val="left"/>
      <w:pPr>
        <w:tabs>
          <w:tab w:val="num" w:pos="360"/>
        </w:tabs>
      </w:pPr>
    </w:lvl>
    <w:lvl w:ilvl="8" w:tplc="DCB0C92E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FB0FA3"/>
    <w:multiLevelType w:val="multilevel"/>
    <w:tmpl w:val="317A9A0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35" w15:restartNumberingAfterBreak="0">
    <w:nsid w:val="7D770BE6"/>
    <w:multiLevelType w:val="hybridMultilevel"/>
    <w:tmpl w:val="AC247BA0"/>
    <w:lvl w:ilvl="0" w:tplc="ACBEA1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E0204A"/>
    <w:multiLevelType w:val="hybridMultilevel"/>
    <w:tmpl w:val="7354D55A"/>
    <w:lvl w:ilvl="0" w:tplc="8822FB2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32"/>
  </w:num>
  <w:num w:numId="2">
    <w:abstractNumId w:val="36"/>
  </w:num>
  <w:num w:numId="3">
    <w:abstractNumId w:val="30"/>
  </w:num>
  <w:num w:numId="4">
    <w:abstractNumId w:val="24"/>
  </w:num>
  <w:num w:numId="5">
    <w:abstractNumId w:val="33"/>
  </w:num>
  <w:num w:numId="6">
    <w:abstractNumId w:val="14"/>
  </w:num>
  <w:num w:numId="7">
    <w:abstractNumId w:val="23"/>
  </w:num>
  <w:num w:numId="8">
    <w:abstractNumId w:val="35"/>
  </w:num>
  <w:num w:numId="9">
    <w:abstractNumId w:val="7"/>
  </w:num>
  <w:num w:numId="10">
    <w:abstractNumId w:val="21"/>
  </w:num>
  <w:num w:numId="11">
    <w:abstractNumId w:val="3"/>
  </w:num>
  <w:num w:numId="12">
    <w:abstractNumId w:val="10"/>
  </w:num>
  <w:num w:numId="13">
    <w:abstractNumId w:val="13"/>
  </w:num>
  <w:num w:numId="14">
    <w:abstractNumId w:val="1"/>
  </w:num>
  <w:num w:numId="15">
    <w:abstractNumId w:val="17"/>
  </w:num>
  <w:num w:numId="16">
    <w:abstractNumId w:val="15"/>
  </w:num>
  <w:num w:numId="17">
    <w:abstractNumId w:val="31"/>
  </w:num>
  <w:num w:numId="18">
    <w:abstractNumId w:val="12"/>
  </w:num>
  <w:num w:numId="19">
    <w:abstractNumId w:val="19"/>
  </w:num>
  <w:num w:numId="20">
    <w:abstractNumId w:val="28"/>
  </w:num>
  <w:num w:numId="21">
    <w:abstractNumId w:val="29"/>
  </w:num>
  <w:num w:numId="22">
    <w:abstractNumId w:val="8"/>
  </w:num>
  <w:num w:numId="23">
    <w:abstractNumId w:val="6"/>
  </w:num>
  <w:num w:numId="24">
    <w:abstractNumId w:val="2"/>
  </w:num>
  <w:num w:numId="25">
    <w:abstractNumId w:val="27"/>
  </w:num>
  <w:num w:numId="26">
    <w:abstractNumId w:val="18"/>
  </w:num>
  <w:num w:numId="27">
    <w:abstractNumId w:val="25"/>
  </w:num>
  <w:num w:numId="28">
    <w:abstractNumId w:val="26"/>
  </w:num>
  <w:num w:numId="29">
    <w:abstractNumId w:val="9"/>
  </w:num>
  <w:num w:numId="30">
    <w:abstractNumId w:val="34"/>
  </w:num>
  <w:num w:numId="31">
    <w:abstractNumId w:val="20"/>
  </w:num>
  <w:num w:numId="32">
    <w:abstractNumId w:val="11"/>
  </w:num>
  <w:num w:numId="33">
    <w:abstractNumId w:val="22"/>
  </w:num>
  <w:num w:numId="34">
    <w:abstractNumId w:val="5"/>
  </w:num>
  <w:num w:numId="35">
    <w:abstractNumId w:val="4"/>
  </w:num>
  <w:num w:numId="36">
    <w:abstractNumId w:val="16"/>
  </w:num>
  <w:num w:numId="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908"/>
    <w:rsid w:val="0000111B"/>
    <w:rsid w:val="0003766A"/>
    <w:rsid w:val="00066581"/>
    <w:rsid w:val="000C3C0D"/>
    <w:rsid w:val="000D293C"/>
    <w:rsid w:val="00102F54"/>
    <w:rsid w:val="00110908"/>
    <w:rsid w:val="00117CAD"/>
    <w:rsid w:val="00144D55"/>
    <w:rsid w:val="001453FF"/>
    <w:rsid w:val="00193454"/>
    <w:rsid w:val="001D6CCD"/>
    <w:rsid w:val="0021547B"/>
    <w:rsid w:val="002230C5"/>
    <w:rsid w:val="00235FC6"/>
    <w:rsid w:val="00257593"/>
    <w:rsid w:val="00261751"/>
    <w:rsid w:val="002852F1"/>
    <w:rsid w:val="002C67B3"/>
    <w:rsid w:val="00304313"/>
    <w:rsid w:val="0030568F"/>
    <w:rsid w:val="00321DC6"/>
    <w:rsid w:val="00322581"/>
    <w:rsid w:val="00324180"/>
    <w:rsid w:val="003523E6"/>
    <w:rsid w:val="0035519B"/>
    <w:rsid w:val="003735A9"/>
    <w:rsid w:val="003C543A"/>
    <w:rsid w:val="003E0F3E"/>
    <w:rsid w:val="00426838"/>
    <w:rsid w:val="0043547F"/>
    <w:rsid w:val="0046790D"/>
    <w:rsid w:val="0047170C"/>
    <w:rsid w:val="00486FC1"/>
    <w:rsid w:val="004975E9"/>
    <w:rsid w:val="004D0747"/>
    <w:rsid w:val="00542753"/>
    <w:rsid w:val="005628BB"/>
    <w:rsid w:val="00566709"/>
    <w:rsid w:val="00566AF6"/>
    <w:rsid w:val="00571635"/>
    <w:rsid w:val="00586B95"/>
    <w:rsid w:val="00586FB4"/>
    <w:rsid w:val="005E03A8"/>
    <w:rsid w:val="0062763E"/>
    <w:rsid w:val="00633C01"/>
    <w:rsid w:val="0063445F"/>
    <w:rsid w:val="006359F3"/>
    <w:rsid w:val="006736FC"/>
    <w:rsid w:val="006A7C1E"/>
    <w:rsid w:val="006B6886"/>
    <w:rsid w:val="006C6F32"/>
    <w:rsid w:val="007150C3"/>
    <w:rsid w:val="00733D8D"/>
    <w:rsid w:val="00751FD2"/>
    <w:rsid w:val="00772CF8"/>
    <w:rsid w:val="00782117"/>
    <w:rsid w:val="007D0AC3"/>
    <w:rsid w:val="007E5CAC"/>
    <w:rsid w:val="007F12AA"/>
    <w:rsid w:val="007F4E87"/>
    <w:rsid w:val="00876E73"/>
    <w:rsid w:val="008952CF"/>
    <w:rsid w:val="008B0328"/>
    <w:rsid w:val="008D425D"/>
    <w:rsid w:val="008D5309"/>
    <w:rsid w:val="008E0D32"/>
    <w:rsid w:val="008E4527"/>
    <w:rsid w:val="008F2DE6"/>
    <w:rsid w:val="008F47C9"/>
    <w:rsid w:val="00910DF4"/>
    <w:rsid w:val="009254DC"/>
    <w:rsid w:val="009374D6"/>
    <w:rsid w:val="009C17A8"/>
    <w:rsid w:val="009C5963"/>
    <w:rsid w:val="009E394E"/>
    <w:rsid w:val="00A45996"/>
    <w:rsid w:val="00A6315B"/>
    <w:rsid w:val="00A7339C"/>
    <w:rsid w:val="00A75976"/>
    <w:rsid w:val="00A77E48"/>
    <w:rsid w:val="00A94C73"/>
    <w:rsid w:val="00A959C1"/>
    <w:rsid w:val="00B15A26"/>
    <w:rsid w:val="00B17CC9"/>
    <w:rsid w:val="00B4217A"/>
    <w:rsid w:val="00B626D7"/>
    <w:rsid w:val="00BE786B"/>
    <w:rsid w:val="00BF3A24"/>
    <w:rsid w:val="00C17D45"/>
    <w:rsid w:val="00C32578"/>
    <w:rsid w:val="00C35B82"/>
    <w:rsid w:val="00C629ED"/>
    <w:rsid w:val="00C76CCF"/>
    <w:rsid w:val="00CA63C6"/>
    <w:rsid w:val="00CB438E"/>
    <w:rsid w:val="00D375EF"/>
    <w:rsid w:val="00D62952"/>
    <w:rsid w:val="00D7783A"/>
    <w:rsid w:val="00D96FAD"/>
    <w:rsid w:val="00DE1F8A"/>
    <w:rsid w:val="00E0388A"/>
    <w:rsid w:val="00E36A90"/>
    <w:rsid w:val="00EC2FBD"/>
    <w:rsid w:val="00EE01AF"/>
    <w:rsid w:val="00EE7A84"/>
    <w:rsid w:val="00F2083C"/>
    <w:rsid w:val="00F5345F"/>
    <w:rsid w:val="00F8314D"/>
    <w:rsid w:val="00F95A3F"/>
    <w:rsid w:val="00FC0E5F"/>
    <w:rsid w:val="00FD0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F1EF4"/>
  <w15:docId w15:val="{F197B0F0-C3D1-414F-AFCD-05DDDB873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09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35FC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35FC6"/>
    <w:pPr>
      <w:keepNext/>
      <w:ind w:firstLine="720"/>
      <w:outlineLvl w:val="1"/>
    </w:pPr>
    <w:rPr>
      <w:rFonts w:cs="Arial"/>
      <w:sz w:val="28"/>
    </w:rPr>
  </w:style>
  <w:style w:type="paragraph" w:styleId="3">
    <w:name w:val="heading 3"/>
    <w:basedOn w:val="a"/>
    <w:next w:val="a"/>
    <w:link w:val="30"/>
    <w:qFormat/>
    <w:rsid w:val="00235FC6"/>
    <w:pPr>
      <w:keepNext/>
      <w:tabs>
        <w:tab w:val="left" w:pos="900"/>
      </w:tabs>
      <w:ind w:firstLine="720"/>
      <w:jc w:val="center"/>
      <w:outlineLvl w:val="2"/>
    </w:pPr>
    <w:rPr>
      <w:rFonts w:cs="Arial"/>
      <w:sz w:val="28"/>
    </w:rPr>
  </w:style>
  <w:style w:type="paragraph" w:styleId="4">
    <w:name w:val="heading 4"/>
    <w:basedOn w:val="a"/>
    <w:next w:val="a"/>
    <w:link w:val="40"/>
    <w:qFormat/>
    <w:rsid w:val="00235FC6"/>
    <w:pPr>
      <w:keepNext/>
      <w:tabs>
        <w:tab w:val="left" w:pos="900"/>
      </w:tabs>
      <w:ind w:firstLine="720"/>
      <w:jc w:val="right"/>
      <w:outlineLvl w:val="3"/>
    </w:pPr>
    <w:rPr>
      <w:rFonts w:cs="Arial"/>
      <w:sz w:val="28"/>
    </w:rPr>
  </w:style>
  <w:style w:type="paragraph" w:styleId="5">
    <w:name w:val="heading 5"/>
    <w:basedOn w:val="a"/>
    <w:next w:val="a"/>
    <w:link w:val="50"/>
    <w:qFormat/>
    <w:rsid w:val="00235FC6"/>
    <w:pPr>
      <w:keepNext/>
      <w:tabs>
        <w:tab w:val="left" w:pos="900"/>
      </w:tabs>
      <w:jc w:val="center"/>
      <w:outlineLvl w:val="4"/>
    </w:pPr>
    <w:rPr>
      <w:rFonts w:cs="Arial"/>
      <w:sz w:val="28"/>
    </w:rPr>
  </w:style>
  <w:style w:type="paragraph" w:styleId="6">
    <w:name w:val="heading 6"/>
    <w:basedOn w:val="a"/>
    <w:next w:val="a"/>
    <w:link w:val="60"/>
    <w:qFormat/>
    <w:rsid w:val="00235FC6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qFormat/>
    <w:rsid w:val="00235FC6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qFormat/>
    <w:rsid w:val="00235FC6"/>
    <w:pPr>
      <w:keepNext/>
      <w:spacing w:line="480" w:lineRule="atLeast"/>
      <w:jc w:val="right"/>
      <w:outlineLvl w:val="7"/>
    </w:pPr>
    <w:rPr>
      <w:rFonts w:ascii="Arial" w:hAnsi="Arial"/>
      <w:sz w:val="28"/>
    </w:rPr>
  </w:style>
  <w:style w:type="paragraph" w:styleId="9">
    <w:name w:val="heading 9"/>
    <w:basedOn w:val="a"/>
    <w:next w:val="a"/>
    <w:link w:val="90"/>
    <w:qFormat/>
    <w:rsid w:val="00235FC6"/>
    <w:pPr>
      <w:keepNext/>
      <w:tabs>
        <w:tab w:val="num" w:pos="720"/>
        <w:tab w:val="num" w:pos="1080"/>
      </w:tabs>
      <w:spacing w:line="240" w:lineRule="atLeast"/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35FC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235FC6"/>
    <w:rPr>
      <w:rFonts w:ascii="Times New Roman" w:eastAsia="Times New Roman" w:hAnsi="Times New Roman" w:cs="Arial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235FC6"/>
    <w:rPr>
      <w:rFonts w:ascii="Times New Roman" w:eastAsia="Times New Roman" w:hAnsi="Times New Roman" w:cs="Arial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35FC6"/>
    <w:rPr>
      <w:rFonts w:ascii="Times New Roman" w:eastAsia="Times New Roman" w:hAnsi="Times New Roman" w:cs="Arial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235FC6"/>
    <w:rPr>
      <w:rFonts w:ascii="Times New Roman" w:eastAsia="Times New Roman" w:hAnsi="Times New Roman" w:cs="Arial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235FC6"/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235FC6"/>
    <w:rPr>
      <w:rFonts w:ascii="Cambria" w:eastAsia="Times New Roman" w:hAnsi="Cambria" w:cs="Times New Roman"/>
      <w:i/>
      <w:iCs/>
      <w:color w:val="404040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35FC6"/>
    <w:rPr>
      <w:rFonts w:ascii="Arial" w:eastAsia="Times New Roman" w:hAnsi="Arial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235FC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rsid w:val="00110908"/>
    <w:pPr>
      <w:spacing w:after="120" w:line="480" w:lineRule="auto"/>
      <w:ind w:left="283"/>
    </w:pPr>
    <w:rPr>
      <w:spacing w:val="-2"/>
      <w:kern w:val="2"/>
    </w:rPr>
  </w:style>
  <w:style w:type="character" w:customStyle="1" w:styleId="22">
    <w:name w:val="Основной текст с отступом 2 Знак"/>
    <w:basedOn w:val="a0"/>
    <w:link w:val="21"/>
    <w:rsid w:val="00110908"/>
    <w:rPr>
      <w:rFonts w:ascii="Times New Roman" w:eastAsia="Times New Roman" w:hAnsi="Times New Roman" w:cs="Times New Roman"/>
      <w:spacing w:val="-2"/>
      <w:kern w:val="2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10908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00111B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0011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111B"/>
    <w:rPr>
      <w:rFonts w:ascii="Tahoma" w:eastAsia="Times New Roman" w:hAnsi="Tahoma" w:cs="Tahoma"/>
      <w:sz w:val="16"/>
      <w:szCs w:val="16"/>
      <w:lang w:eastAsia="ru-RU"/>
    </w:rPr>
  </w:style>
  <w:style w:type="paragraph" w:styleId="31">
    <w:name w:val="Body Text Indent 3"/>
    <w:basedOn w:val="a"/>
    <w:link w:val="32"/>
    <w:rsid w:val="00235FC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35FC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Body Text"/>
    <w:basedOn w:val="a"/>
    <w:link w:val="a8"/>
    <w:rsid w:val="00235FC6"/>
    <w:pPr>
      <w:spacing w:after="120"/>
    </w:pPr>
    <w:rPr>
      <w:spacing w:val="-2"/>
      <w:kern w:val="2"/>
    </w:rPr>
  </w:style>
  <w:style w:type="character" w:customStyle="1" w:styleId="a8">
    <w:name w:val="Основной текст Знак"/>
    <w:basedOn w:val="a0"/>
    <w:link w:val="a7"/>
    <w:rsid w:val="00235FC6"/>
    <w:rPr>
      <w:rFonts w:ascii="Times New Roman" w:eastAsia="Times New Roman" w:hAnsi="Times New Roman" w:cs="Times New Roman"/>
      <w:spacing w:val="-2"/>
      <w:kern w:val="2"/>
      <w:sz w:val="24"/>
      <w:szCs w:val="24"/>
      <w:lang w:eastAsia="ru-RU"/>
    </w:rPr>
  </w:style>
  <w:style w:type="paragraph" w:customStyle="1" w:styleId="a9">
    <w:name w:val="Заголовок подглавы"/>
    <w:basedOn w:val="aa"/>
    <w:rsid w:val="00235FC6"/>
    <w:pPr>
      <w:spacing w:after="0" w:line="360" w:lineRule="auto"/>
      <w:ind w:left="0" w:firstLine="720"/>
      <w:jc w:val="both"/>
    </w:pPr>
    <w:rPr>
      <w:sz w:val="28"/>
      <w:szCs w:val="20"/>
    </w:rPr>
  </w:style>
  <w:style w:type="paragraph" w:styleId="aa">
    <w:name w:val="Body Text Indent"/>
    <w:basedOn w:val="a"/>
    <w:link w:val="ab"/>
    <w:unhideWhenUsed/>
    <w:rsid w:val="00235FC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235F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3"/>
    <w:basedOn w:val="a"/>
    <w:link w:val="34"/>
    <w:unhideWhenUsed/>
    <w:rsid w:val="00235FC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rsid w:val="00235FC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c">
    <w:name w:val="Маркер_мой"/>
    <w:basedOn w:val="a"/>
    <w:autoRedefine/>
    <w:rsid w:val="00235FC6"/>
    <w:pPr>
      <w:ind w:firstLine="720"/>
      <w:jc w:val="both"/>
    </w:pPr>
    <w:rPr>
      <w:spacing w:val="-2"/>
      <w:kern w:val="2"/>
      <w:sz w:val="28"/>
    </w:rPr>
  </w:style>
  <w:style w:type="paragraph" w:styleId="ad">
    <w:name w:val="Title"/>
    <w:basedOn w:val="a"/>
    <w:link w:val="ae"/>
    <w:qFormat/>
    <w:rsid w:val="00235FC6"/>
    <w:pPr>
      <w:jc w:val="center"/>
    </w:pPr>
    <w:rPr>
      <w:sz w:val="28"/>
    </w:rPr>
  </w:style>
  <w:style w:type="character" w:customStyle="1" w:styleId="ae">
    <w:name w:val="Заголовок Знак"/>
    <w:basedOn w:val="a0"/>
    <w:link w:val="ad"/>
    <w:rsid w:val="00235FC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footer"/>
    <w:basedOn w:val="a"/>
    <w:link w:val="af0"/>
    <w:uiPriority w:val="99"/>
    <w:rsid w:val="00235FC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35FC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page number"/>
    <w:basedOn w:val="a0"/>
    <w:rsid w:val="00235FC6"/>
  </w:style>
  <w:style w:type="paragraph" w:styleId="af2">
    <w:name w:val="caption"/>
    <w:basedOn w:val="a"/>
    <w:next w:val="a"/>
    <w:qFormat/>
    <w:rsid w:val="00235FC6"/>
    <w:pPr>
      <w:ind w:firstLine="720"/>
      <w:jc w:val="both"/>
    </w:pPr>
    <w:rPr>
      <w:sz w:val="28"/>
    </w:rPr>
  </w:style>
  <w:style w:type="paragraph" w:styleId="23">
    <w:name w:val="Body Text 2"/>
    <w:basedOn w:val="a"/>
    <w:link w:val="24"/>
    <w:rsid w:val="00235FC6"/>
    <w:pPr>
      <w:spacing w:line="480" w:lineRule="atLeast"/>
      <w:jc w:val="both"/>
    </w:pPr>
    <w:rPr>
      <w:rFonts w:ascii="Arial" w:hAnsi="Arial"/>
      <w:sz w:val="28"/>
      <w:szCs w:val="20"/>
    </w:rPr>
  </w:style>
  <w:style w:type="character" w:customStyle="1" w:styleId="24">
    <w:name w:val="Основной текст 2 Знак"/>
    <w:basedOn w:val="a0"/>
    <w:link w:val="23"/>
    <w:rsid w:val="00235FC6"/>
    <w:rPr>
      <w:rFonts w:ascii="Arial" w:eastAsia="Times New Roman" w:hAnsi="Arial" w:cs="Times New Roman"/>
      <w:sz w:val="28"/>
      <w:szCs w:val="20"/>
      <w:lang w:eastAsia="ru-RU"/>
    </w:rPr>
  </w:style>
  <w:style w:type="paragraph" w:styleId="af3">
    <w:name w:val="header"/>
    <w:basedOn w:val="a"/>
    <w:link w:val="af4"/>
    <w:rsid w:val="00235FC6"/>
    <w:pPr>
      <w:tabs>
        <w:tab w:val="center" w:pos="4677"/>
        <w:tab w:val="right" w:pos="9355"/>
      </w:tabs>
    </w:pPr>
    <w:rPr>
      <w:spacing w:val="-2"/>
      <w:kern w:val="2"/>
    </w:rPr>
  </w:style>
  <w:style w:type="character" w:customStyle="1" w:styleId="af4">
    <w:name w:val="Верхний колонтитул Знак"/>
    <w:basedOn w:val="a0"/>
    <w:link w:val="af3"/>
    <w:rsid w:val="00235FC6"/>
    <w:rPr>
      <w:rFonts w:ascii="Times New Roman" w:eastAsia="Times New Roman" w:hAnsi="Times New Roman" w:cs="Times New Roman"/>
      <w:spacing w:val="-2"/>
      <w:kern w:val="2"/>
      <w:sz w:val="24"/>
      <w:szCs w:val="24"/>
      <w:lang w:eastAsia="ru-RU"/>
    </w:rPr>
  </w:style>
  <w:style w:type="paragraph" w:customStyle="1" w:styleId="af5">
    <w:name w:val="Простой список"/>
    <w:basedOn w:val="a"/>
    <w:rsid w:val="00235FC6"/>
    <w:pPr>
      <w:overflowPunct w:val="0"/>
      <w:autoSpaceDE w:val="0"/>
      <w:autoSpaceDN w:val="0"/>
      <w:adjustRightInd w:val="0"/>
      <w:spacing w:after="120"/>
      <w:ind w:left="983" w:hanging="283"/>
      <w:textAlignment w:val="baseline"/>
    </w:pPr>
    <w:rPr>
      <w:sz w:val="28"/>
      <w:szCs w:val="20"/>
    </w:rPr>
  </w:style>
  <w:style w:type="paragraph" w:customStyle="1" w:styleId="11">
    <w:name w:val="Обычный1"/>
    <w:rsid w:val="00235FC6"/>
    <w:pPr>
      <w:widowControl w:val="0"/>
      <w:spacing w:after="0" w:line="240" w:lineRule="auto"/>
      <w:ind w:firstLine="300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FR1">
    <w:name w:val="FR1"/>
    <w:rsid w:val="00235FC6"/>
    <w:pPr>
      <w:widowControl w:val="0"/>
      <w:autoSpaceDE w:val="0"/>
      <w:autoSpaceDN w:val="0"/>
      <w:adjustRightInd w:val="0"/>
      <w:spacing w:before="80" w:after="0" w:line="240" w:lineRule="auto"/>
      <w:ind w:left="40"/>
      <w:jc w:val="center"/>
    </w:pPr>
    <w:rPr>
      <w:rFonts w:ascii="Arial" w:eastAsia="Times New Roman" w:hAnsi="Arial" w:cs="Arial"/>
      <w:i/>
      <w:iCs/>
      <w:sz w:val="20"/>
      <w:szCs w:val="20"/>
      <w:lang w:eastAsia="ru-RU"/>
    </w:rPr>
  </w:style>
  <w:style w:type="paragraph" w:customStyle="1" w:styleId="FR2">
    <w:name w:val="FR2"/>
    <w:rsid w:val="00235F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HTML">
    <w:name w:val="HTML Preformatted"/>
    <w:basedOn w:val="a"/>
    <w:link w:val="HTML0"/>
    <w:rsid w:val="00235F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1591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35FC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6">
    <w:name w:val="Заголовок главы"/>
    <w:basedOn w:val="aa"/>
    <w:rsid w:val="00235FC6"/>
    <w:pPr>
      <w:spacing w:after="0" w:line="360" w:lineRule="auto"/>
      <w:ind w:left="0" w:firstLine="720"/>
      <w:jc w:val="center"/>
    </w:pPr>
    <w:rPr>
      <w:caps/>
      <w:sz w:val="28"/>
      <w:szCs w:val="20"/>
    </w:rPr>
  </w:style>
  <w:style w:type="paragraph" w:customStyle="1" w:styleId="af7">
    <w:name w:val="Перечень таблиц"/>
    <w:basedOn w:val="a"/>
    <w:next w:val="af2"/>
    <w:rsid w:val="00235FC6"/>
    <w:pPr>
      <w:keepNext/>
      <w:suppressAutoHyphens/>
      <w:spacing w:line="288" w:lineRule="auto"/>
      <w:ind w:firstLine="720"/>
      <w:jc w:val="right"/>
    </w:pPr>
    <w:rPr>
      <w:spacing w:val="16"/>
      <w:sz w:val="28"/>
      <w:szCs w:val="20"/>
    </w:rPr>
  </w:style>
  <w:style w:type="character" w:customStyle="1" w:styleId="af8">
    <w:name w:val="Текст сноски Знак"/>
    <w:basedOn w:val="a0"/>
    <w:link w:val="af9"/>
    <w:semiHidden/>
    <w:rsid w:val="00235FC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footnote text"/>
    <w:basedOn w:val="a"/>
    <w:link w:val="af8"/>
    <w:semiHidden/>
    <w:rsid w:val="00235FC6"/>
    <w:rPr>
      <w:sz w:val="20"/>
      <w:szCs w:val="20"/>
    </w:rPr>
  </w:style>
  <w:style w:type="character" w:customStyle="1" w:styleId="12">
    <w:name w:val="Текст сноски Знак1"/>
    <w:basedOn w:val="a0"/>
    <w:uiPriority w:val="99"/>
    <w:semiHidden/>
    <w:rsid w:val="00235FC6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a">
    <w:name w:val="Table Grid"/>
    <w:basedOn w:val="a1"/>
    <w:rsid w:val="007150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298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99" Type="http://schemas.openxmlformats.org/officeDocument/2006/relationships/oleObject" Target="embeddings/oleObject153.bin"/><Relationship Id="rId21" Type="http://schemas.openxmlformats.org/officeDocument/2006/relationships/image" Target="media/image8.wmf"/><Relationship Id="rId63" Type="http://schemas.openxmlformats.org/officeDocument/2006/relationships/oleObject" Target="embeddings/oleObject29.bin"/><Relationship Id="rId159" Type="http://schemas.openxmlformats.org/officeDocument/2006/relationships/image" Target="media/image75.wmf"/><Relationship Id="rId324" Type="http://schemas.openxmlformats.org/officeDocument/2006/relationships/image" Target="media/image151.wmf"/><Relationship Id="rId170" Type="http://schemas.openxmlformats.org/officeDocument/2006/relationships/image" Target="media/image79.wmf"/><Relationship Id="rId226" Type="http://schemas.openxmlformats.org/officeDocument/2006/relationships/image" Target="media/image105.wmf"/><Relationship Id="rId268" Type="http://schemas.openxmlformats.org/officeDocument/2006/relationships/oleObject" Target="embeddings/oleObject137.bin"/><Relationship Id="rId32" Type="http://schemas.openxmlformats.org/officeDocument/2006/relationships/oleObject" Target="embeddings/oleObject13.bin"/><Relationship Id="rId74" Type="http://schemas.openxmlformats.org/officeDocument/2006/relationships/oleObject" Target="embeddings/oleObject36.bin"/><Relationship Id="rId128" Type="http://schemas.openxmlformats.org/officeDocument/2006/relationships/oleObject" Target="embeddings/oleObject63.bin"/><Relationship Id="rId335" Type="http://schemas.openxmlformats.org/officeDocument/2006/relationships/oleObject" Target="embeddings/oleObject173.bin"/><Relationship Id="rId5" Type="http://schemas.openxmlformats.org/officeDocument/2006/relationships/footnotes" Target="footnotes.xml"/><Relationship Id="rId181" Type="http://schemas.openxmlformats.org/officeDocument/2006/relationships/oleObject" Target="embeddings/oleObject91.bin"/><Relationship Id="rId237" Type="http://schemas.openxmlformats.org/officeDocument/2006/relationships/oleObject" Target="embeddings/oleObject121.bin"/><Relationship Id="rId279" Type="http://schemas.openxmlformats.org/officeDocument/2006/relationships/image" Target="media/image131.wmf"/><Relationship Id="rId43" Type="http://schemas.openxmlformats.org/officeDocument/2006/relationships/image" Target="media/image19.wmf"/><Relationship Id="rId139" Type="http://schemas.openxmlformats.org/officeDocument/2006/relationships/image" Target="media/image65.wmf"/><Relationship Id="rId290" Type="http://schemas.openxmlformats.org/officeDocument/2006/relationships/oleObject" Target="embeddings/oleObject148.bin"/><Relationship Id="rId304" Type="http://schemas.openxmlformats.org/officeDocument/2006/relationships/oleObject" Target="embeddings/oleObject156.bin"/><Relationship Id="rId346" Type="http://schemas.openxmlformats.org/officeDocument/2006/relationships/image" Target="media/image162.wmf"/><Relationship Id="rId85" Type="http://schemas.openxmlformats.org/officeDocument/2006/relationships/image" Target="media/image38.wmf"/><Relationship Id="rId150" Type="http://schemas.openxmlformats.org/officeDocument/2006/relationships/oleObject" Target="embeddings/oleObject74.bin"/><Relationship Id="rId192" Type="http://schemas.openxmlformats.org/officeDocument/2006/relationships/image" Target="media/image90.wmf"/><Relationship Id="rId206" Type="http://schemas.openxmlformats.org/officeDocument/2006/relationships/image" Target="media/image97.wmf"/><Relationship Id="rId248" Type="http://schemas.openxmlformats.org/officeDocument/2006/relationships/oleObject" Target="embeddings/oleObject127.bin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3.bin"/><Relationship Id="rId315" Type="http://schemas.openxmlformats.org/officeDocument/2006/relationships/image" Target="media/image148.wmf"/><Relationship Id="rId357" Type="http://schemas.openxmlformats.org/officeDocument/2006/relationships/image" Target="media/image167.wmf"/><Relationship Id="rId54" Type="http://schemas.openxmlformats.org/officeDocument/2006/relationships/oleObject" Target="embeddings/oleObject24.bin"/><Relationship Id="rId96" Type="http://schemas.openxmlformats.org/officeDocument/2006/relationships/oleObject" Target="embeddings/oleObject47.bin"/><Relationship Id="rId161" Type="http://schemas.openxmlformats.org/officeDocument/2006/relationships/image" Target="media/image76.wmf"/><Relationship Id="rId217" Type="http://schemas.openxmlformats.org/officeDocument/2006/relationships/oleObject" Target="embeddings/oleObject110.bin"/><Relationship Id="rId259" Type="http://schemas.openxmlformats.org/officeDocument/2006/relationships/image" Target="media/image121.wmf"/><Relationship Id="rId23" Type="http://schemas.openxmlformats.org/officeDocument/2006/relationships/image" Target="media/image9.wmf"/><Relationship Id="rId119" Type="http://schemas.openxmlformats.org/officeDocument/2006/relationships/image" Target="media/image55.wmf"/><Relationship Id="rId270" Type="http://schemas.openxmlformats.org/officeDocument/2006/relationships/oleObject" Target="embeddings/oleObject138.bin"/><Relationship Id="rId326" Type="http://schemas.openxmlformats.org/officeDocument/2006/relationships/image" Target="media/image152.wmf"/><Relationship Id="rId65" Type="http://schemas.openxmlformats.org/officeDocument/2006/relationships/image" Target="media/image29.wmf"/><Relationship Id="rId130" Type="http://schemas.openxmlformats.org/officeDocument/2006/relationships/oleObject" Target="embeddings/oleObject64.bin"/><Relationship Id="rId172" Type="http://schemas.openxmlformats.org/officeDocument/2006/relationships/image" Target="media/image80.wmf"/><Relationship Id="rId228" Type="http://schemas.openxmlformats.org/officeDocument/2006/relationships/image" Target="media/image106.wmf"/><Relationship Id="rId281" Type="http://schemas.openxmlformats.org/officeDocument/2006/relationships/image" Target="media/image132.wmf"/><Relationship Id="rId337" Type="http://schemas.openxmlformats.org/officeDocument/2006/relationships/oleObject" Target="embeddings/oleObject174.bin"/><Relationship Id="rId34" Type="http://schemas.openxmlformats.org/officeDocument/2006/relationships/oleObject" Target="embeddings/oleObject14.bin"/><Relationship Id="rId76" Type="http://schemas.openxmlformats.org/officeDocument/2006/relationships/oleObject" Target="embeddings/oleObject37.bin"/><Relationship Id="rId141" Type="http://schemas.openxmlformats.org/officeDocument/2006/relationships/image" Target="media/image66.wmf"/><Relationship Id="rId7" Type="http://schemas.openxmlformats.org/officeDocument/2006/relationships/image" Target="media/image1.wmf"/><Relationship Id="rId183" Type="http://schemas.openxmlformats.org/officeDocument/2006/relationships/oleObject" Target="embeddings/oleObject92.bin"/><Relationship Id="rId239" Type="http://schemas.openxmlformats.org/officeDocument/2006/relationships/oleObject" Target="embeddings/oleObject122.bin"/><Relationship Id="rId250" Type="http://schemas.openxmlformats.org/officeDocument/2006/relationships/oleObject" Target="embeddings/oleObject128.bin"/><Relationship Id="rId292" Type="http://schemas.openxmlformats.org/officeDocument/2006/relationships/oleObject" Target="embeddings/oleObject149.bin"/><Relationship Id="rId306" Type="http://schemas.openxmlformats.org/officeDocument/2006/relationships/oleObject" Target="embeddings/oleObject157.bin"/><Relationship Id="rId45" Type="http://schemas.openxmlformats.org/officeDocument/2006/relationships/image" Target="media/image20.wmf"/><Relationship Id="rId87" Type="http://schemas.openxmlformats.org/officeDocument/2006/relationships/image" Target="media/image39.wmf"/><Relationship Id="rId110" Type="http://schemas.openxmlformats.org/officeDocument/2006/relationships/oleObject" Target="embeddings/oleObject54.bin"/><Relationship Id="rId348" Type="http://schemas.openxmlformats.org/officeDocument/2006/relationships/image" Target="media/image163.wmf"/><Relationship Id="rId152" Type="http://schemas.openxmlformats.org/officeDocument/2006/relationships/oleObject" Target="embeddings/oleObject75.bin"/><Relationship Id="rId194" Type="http://schemas.openxmlformats.org/officeDocument/2006/relationships/image" Target="media/image91.wmf"/><Relationship Id="rId208" Type="http://schemas.openxmlformats.org/officeDocument/2006/relationships/oleObject" Target="embeddings/oleObject105.bin"/><Relationship Id="rId261" Type="http://schemas.openxmlformats.org/officeDocument/2006/relationships/image" Target="media/image122.wmf"/><Relationship Id="rId14" Type="http://schemas.openxmlformats.org/officeDocument/2006/relationships/oleObject" Target="embeddings/oleObject4.bin"/><Relationship Id="rId56" Type="http://schemas.openxmlformats.org/officeDocument/2006/relationships/oleObject" Target="embeddings/oleObject25.bin"/><Relationship Id="rId317" Type="http://schemas.openxmlformats.org/officeDocument/2006/relationships/image" Target="media/image149.wmf"/><Relationship Id="rId359" Type="http://schemas.openxmlformats.org/officeDocument/2006/relationships/footer" Target="footer1.xml"/><Relationship Id="rId98" Type="http://schemas.openxmlformats.org/officeDocument/2006/relationships/oleObject" Target="embeddings/oleObject48.bin"/><Relationship Id="rId121" Type="http://schemas.openxmlformats.org/officeDocument/2006/relationships/image" Target="media/image56.wmf"/><Relationship Id="rId163" Type="http://schemas.openxmlformats.org/officeDocument/2006/relationships/oleObject" Target="embeddings/oleObject81.bin"/><Relationship Id="rId219" Type="http://schemas.openxmlformats.org/officeDocument/2006/relationships/oleObject" Target="embeddings/oleObject111.bin"/><Relationship Id="rId230" Type="http://schemas.openxmlformats.org/officeDocument/2006/relationships/image" Target="media/image107.wmf"/><Relationship Id="rId25" Type="http://schemas.openxmlformats.org/officeDocument/2006/relationships/image" Target="media/image10.wmf"/><Relationship Id="rId67" Type="http://schemas.openxmlformats.org/officeDocument/2006/relationships/image" Target="media/image30.wmf"/><Relationship Id="rId272" Type="http://schemas.openxmlformats.org/officeDocument/2006/relationships/oleObject" Target="embeddings/oleObject139.bin"/><Relationship Id="rId328" Type="http://schemas.openxmlformats.org/officeDocument/2006/relationships/image" Target="media/image153.wmf"/><Relationship Id="rId88" Type="http://schemas.openxmlformats.org/officeDocument/2006/relationships/oleObject" Target="embeddings/oleObject43.bin"/><Relationship Id="rId111" Type="http://schemas.openxmlformats.org/officeDocument/2006/relationships/image" Target="media/image51.wmf"/><Relationship Id="rId132" Type="http://schemas.openxmlformats.org/officeDocument/2006/relationships/oleObject" Target="embeddings/oleObject65.bin"/><Relationship Id="rId153" Type="http://schemas.openxmlformats.org/officeDocument/2006/relationships/image" Target="media/image72.wmf"/><Relationship Id="rId174" Type="http://schemas.openxmlformats.org/officeDocument/2006/relationships/image" Target="media/image81.wmf"/><Relationship Id="rId195" Type="http://schemas.openxmlformats.org/officeDocument/2006/relationships/oleObject" Target="embeddings/oleObject98.bin"/><Relationship Id="rId209" Type="http://schemas.openxmlformats.org/officeDocument/2006/relationships/oleObject" Target="embeddings/oleObject106.bin"/><Relationship Id="rId360" Type="http://schemas.openxmlformats.org/officeDocument/2006/relationships/fontTable" Target="fontTable.xml"/><Relationship Id="rId220" Type="http://schemas.openxmlformats.org/officeDocument/2006/relationships/oleObject" Target="embeddings/oleObject112.bin"/><Relationship Id="rId241" Type="http://schemas.openxmlformats.org/officeDocument/2006/relationships/image" Target="media/image112.wmf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262" Type="http://schemas.openxmlformats.org/officeDocument/2006/relationships/oleObject" Target="embeddings/oleObject134.bin"/><Relationship Id="rId283" Type="http://schemas.openxmlformats.org/officeDocument/2006/relationships/image" Target="media/image133.wmf"/><Relationship Id="rId318" Type="http://schemas.openxmlformats.org/officeDocument/2006/relationships/oleObject" Target="embeddings/oleObject163.bin"/><Relationship Id="rId339" Type="http://schemas.openxmlformats.org/officeDocument/2006/relationships/oleObject" Target="embeddings/oleObject175.bin"/><Relationship Id="rId78" Type="http://schemas.openxmlformats.org/officeDocument/2006/relationships/oleObject" Target="embeddings/oleObject38.bin"/><Relationship Id="rId99" Type="http://schemas.openxmlformats.org/officeDocument/2006/relationships/image" Target="media/image45.wmf"/><Relationship Id="rId101" Type="http://schemas.openxmlformats.org/officeDocument/2006/relationships/image" Target="media/image46.wmf"/><Relationship Id="rId122" Type="http://schemas.openxmlformats.org/officeDocument/2006/relationships/oleObject" Target="embeddings/oleObject60.bin"/><Relationship Id="rId143" Type="http://schemas.openxmlformats.org/officeDocument/2006/relationships/image" Target="media/image67.wmf"/><Relationship Id="rId164" Type="http://schemas.openxmlformats.org/officeDocument/2006/relationships/oleObject" Target="embeddings/oleObject82.bin"/><Relationship Id="rId185" Type="http://schemas.openxmlformats.org/officeDocument/2006/relationships/oleObject" Target="embeddings/oleObject93.bin"/><Relationship Id="rId350" Type="http://schemas.openxmlformats.org/officeDocument/2006/relationships/image" Target="media/image164.wmf"/><Relationship Id="rId9" Type="http://schemas.openxmlformats.org/officeDocument/2006/relationships/image" Target="media/image2.wmf"/><Relationship Id="rId210" Type="http://schemas.openxmlformats.org/officeDocument/2006/relationships/image" Target="media/image98.wmf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8.bin"/><Relationship Id="rId252" Type="http://schemas.openxmlformats.org/officeDocument/2006/relationships/oleObject" Target="embeddings/oleObject129.bin"/><Relationship Id="rId273" Type="http://schemas.openxmlformats.org/officeDocument/2006/relationships/image" Target="media/image128.wmf"/><Relationship Id="rId294" Type="http://schemas.openxmlformats.org/officeDocument/2006/relationships/oleObject" Target="embeddings/oleObject150.bin"/><Relationship Id="rId308" Type="http://schemas.openxmlformats.org/officeDocument/2006/relationships/oleObject" Target="embeddings/oleObject158.bin"/><Relationship Id="rId329" Type="http://schemas.openxmlformats.org/officeDocument/2006/relationships/oleObject" Target="embeddings/oleObject170.bin"/><Relationship Id="rId47" Type="http://schemas.openxmlformats.org/officeDocument/2006/relationships/image" Target="media/image21.wmf"/><Relationship Id="rId68" Type="http://schemas.openxmlformats.org/officeDocument/2006/relationships/oleObject" Target="embeddings/oleObject32.bin"/><Relationship Id="rId89" Type="http://schemas.openxmlformats.org/officeDocument/2006/relationships/image" Target="media/image40.wmf"/><Relationship Id="rId112" Type="http://schemas.openxmlformats.org/officeDocument/2006/relationships/oleObject" Target="embeddings/oleObject55.bin"/><Relationship Id="rId133" Type="http://schemas.openxmlformats.org/officeDocument/2006/relationships/image" Target="media/image62.wmf"/><Relationship Id="rId154" Type="http://schemas.openxmlformats.org/officeDocument/2006/relationships/oleObject" Target="embeddings/oleObject76.bin"/><Relationship Id="rId175" Type="http://schemas.openxmlformats.org/officeDocument/2006/relationships/oleObject" Target="embeddings/oleObject88.bin"/><Relationship Id="rId340" Type="http://schemas.openxmlformats.org/officeDocument/2006/relationships/image" Target="media/image159.wmf"/><Relationship Id="rId361" Type="http://schemas.openxmlformats.org/officeDocument/2006/relationships/theme" Target="theme/theme1.xml"/><Relationship Id="rId196" Type="http://schemas.openxmlformats.org/officeDocument/2006/relationships/image" Target="media/image92.wmf"/><Relationship Id="rId200" Type="http://schemas.openxmlformats.org/officeDocument/2006/relationships/image" Target="media/image94.wmf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13.bin"/><Relationship Id="rId242" Type="http://schemas.openxmlformats.org/officeDocument/2006/relationships/oleObject" Target="embeddings/oleObject124.bin"/><Relationship Id="rId263" Type="http://schemas.openxmlformats.org/officeDocument/2006/relationships/image" Target="media/image123.wmf"/><Relationship Id="rId284" Type="http://schemas.openxmlformats.org/officeDocument/2006/relationships/oleObject" Target="embeddings/oleObject145.bin"/><Relationship Id="rId319" Type="http://schemas.openxmlformats.org/officeDocument/2006/relationships/oleObject" Target="embeddings/oleObject164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6.bin"/><Relationship Id="rId79" Type="http://schemas.openxmlformats.org/officeDocument/2006/relationships/image" Target="media/image35.wmf"/><Relationship Id="rId102" Type="http://schemas.openxmlformats.org/officeDocument/2006/relationships/oleObject" Target="embeddings/oleObject50.bin"/><Relationship Id="rId123" Type="http://schemas.openxmlformats.org/officeDocument/2006/relationships/image" Target="media/image57.wmf"/><Relationship Id="rId144" Type="http://schemas.openxmlformats.org/officeDocument/2006/relationships/oleObject" Target="embeddings/oleObject71.bin"/><Relationship Id="rId330" Type="http://schemas.openxmlformats.org/officeDocument/2006/relationships/image" Target="media/image154.wmf"/><Relationship Id="rId90" Type="http://schemas.openxmlformats.org/officeDocument/2006/relationships/oleObject" Target="embeddings/oleObject44.bin"/><Relationship Id="rId165" Type="http://schemas.openxmlformats.org/officeDocument/2006/relationships/oleObject" Target="embeddings/oleObject83.bin"/><Relationship Id="rId186" Type="http://schemas.openxmlformats.org/officeDocument/2006/relationships/image" Target="media/image87.wmf"/><Relationship Id="rId351" Type="http://schemas.openxmlformats.org/officeDocument/2006/relationships/oleObject" Target="embeddings/oleObject181.bin"/><Relationship Id="rId211" Type="http://schemas.openxmlformats.org/officeDocument/2006/relationships/oleObject" Target="embeddings/oleObject107.bin"/><Relationship Id="rId232" Type="http://schemas.openxmlformats.org/officeDocument/2006/relationships/image" Target="media/image108.wmf"/><Relationship Id="rId253" Type="http://schemas.openxmlformats.org/officeDocument/2006/relationships/image" Target="media/image118.wmf"/><Relationship Id="rId274" Type="http://schemas.openxmlformats.org/officeDocument/2006/relationships/oleObject" Target="embeddings/oleObject140.bin"/><Relationship Id="rId295" Type="http://schemas.openxmlformats.org/officeDocument/2006/relationships/image" Target="media/image139.wmf"/><Relationship Id="rId309" Type="http://schemas.openxmlformats.org/officeDocument/2006/relationships/image" Target="media/image145.wmf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oleObject" Target="embeddings/oleObject33.bin"/><Relationship Id="rId113" Type="http://schemas.openxmlformats.org/officeDocument/2006/relationships/image" Target="media/image52.wmf"/><Relationship Id="rId134" Type="http://schemas.openxmlformats.org/officeDocument/2006/relationships/oleObject" Target="embeddings/oleObject66.bin"/><Relationship Id="rId320" Type="http://schemas.openxmlformats.org/officeDocument/2006/relationships/oleObject" Target="embeddings/oleObject165.bin"/><Relationship Id="rId80" Type="http://schemas.openxmlformats.org/officeDocument/2006/relationships/oleObject" Target="embeddings/oleObject39.bin"/><Relationship Id="rId155" Type="http://schemas.openxmlformats.org/officeDocument/2006/relationships/image" Target="media/image73.wmf"/><Relationship Id="rId176" Type="http://schemas.openxmlformats.org/officeDocument/2006/relationships/image" Target="media/image82.wmf"/><Relationship Id="rId197" Type="http://schemas.openxmlformats.org/officeDocument/2006/relationships/oleObject" Target="embeddings/oleObject99.bin"/><Relationship Id="rId341" Type="http://schemas.openxmlformats.org/officeDocument/2006/relationships/oleObject" Target="embeddings/oleObject176.bin"/><Relationship Id="rId201" Type="http://schemas.openxmlformats.org/officeDocument/2006/relationships/oleObject" Target="embeddings/oleObject101.bin"/><Relationship Id="rId222" Type="http://schemas.openxmlformats.org/officeDocument/2006/relationships/image" Target="media/image103.wmf"/><Relationship Id="rId243" Type="http://schemas.openxmlformats.org/officeDocument/2006/relationships/image" Target="media/image113.wmf"/><Relationship Id="rId264" Type="http://schemas.openxmlformats.org/officeDocument/2006/relationships/oleObject" Target="embeddings/oleObject135.bin"/><Relationship Id="rId285" Type="http://schemas.openxmlformats.org/officeDocument/2006/relationships/image" Target="media/image134.wmf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image" Target="media/image47.wmf"/><Relationship Id="rId124" Type="http://schemas.openxmlformats.org/officeDocument/2006/relationships/oleObject" Target="embeddings/oleObject61.bin"/><Relationship Id="rId310" Type="http://schemas.openxmlformats.org/officeDocument/2006/relationships/oleObject" Target="embeddings/oleObject159.bin"/><Relationship Id="rId70" Type="http://schemas.openxmlformats.org/officeDocument/2006/relationships/oleObject" Target="embeddings/oleObject34.bin"/><Relationship Id="rId91" Type="http://schemas.openxmlformats.org/officeDocument/2006/relationships/image" Target="media/image41.wmf"/><Relationship Id="rId145" Type="http://schemas.openxmlformats.org/officeDocument/2006/relationships/image" Target="media/image68.wmf"/><Relationship Id="rId166" Type="http://schemas.openxmlformats.org/officeDocument/2006/relationships/image" Target="media/image77.wmf"/><Relationship Id="rId187" Type="http://schemas.openxmlformats.org/officeDocument/2006/relationships/oleObject" Target="embeddings/oleObject94.bin"/><Relationship Id="rId331" Type="http://schemas.openxmlformats.org/officeDocument/2006/relationships/oleObject" Target="embeddings/oleObject171.bin"/><Relationship Id="rId352" Type="http://schemas.openxmlformats.org/officeDocument/2006/relationships/oleObject" Target="embeddings/oleObject182.bin"/><Relationship Id="rId1" Type="http://schemas.openxmlformats.org/officeDocument/2006/relationships/numbering" Target="numbering.xml"/><Relationship Id="rId212" Type="http://schemas.openxmlformats.org/officeDocument/2006/relationships/image" Target="media/image99.wmf"/><Relationship Id="rId233" Type="http://schemas.openxmlformats.org/officeDocument/2006/relationships/oleObject" Target="embeddings/oleObject119.bin"/><Relationship Id="rId254" Type="http://schemas.openxmlformats.org/officeDocument/2006/relationships/oleObject" Target="embeddings/oleObject130.bin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6.bin"/><Relationship Id="rId275" Type="http://schemas.openxmlformats.org/officeDocument/2006/relationships/image" Target="media/image129.wmf"/><Relationship Id="rId296" Type="http://schemas.openxmlformats.org/officeDocument/2006/relationships/oleObject" Target="embeddings/oleObject151.bin"/><Relationship Id="rId300" Type="http://schemas.openxmlformats.org/officeDocument/2006/relationships/oleObject" Target="embeddings/oleObject154.bin"/><Relationship Id="rId60" Type="http://schemas.openxmlformats.org/officeDocument/2006/relationships/oleObject" Target="embeddings/oleObject27.bin"/><Relationship Id="rId81" Type="http://schemas.openxmlformats.org/officeDocument/2006/relationships/image" Target="media/image36.wmf"/><Relationship Id="rId135" Type="http://schemas.openxmlformats.org/officeDocument/2006/relationships/image" Target="media/image63.wmf"/><Relationship Id="rId156" Type="http://schemas.openxmlformats.org/officeDocument/2006/relationships/oleObject" Target="embeddings/oleObject77.bin"/><Relationship Id="rId177" Type="http://schemas.openxmlformats.org/officeDocument/2006/relationships/oleObject" Target="embeddings/oleObject89.bin"/><Relationship Id="rId198" Type="http://schemas.openxmlformats.org/officeDocument/2006/relationships/image" Target="media/image93.wmf"/><Relationship Id="rId321" Type="http://schemas.openxmlformats.org/officeDocument/2006/relationships/oleObject" Target="embeddings/oleObject166.bin"/><Relationship Id="rId342" Type="http://schemas.openxmlformats.org/officeDocument/2006/relationships/image" Target="media/image160.wmf"/><Relationship Id="rId202" Type="http://schemas.openxmlformats.org/officeDocument/2006/relationships/image" Target="media/image95.wmf"/><Relationship Id="rId223" Type="http://schemas.openxmlformats.org/officeDocument/2006/relationships/oleObject" Target="embeddings/oleObject114.bin"/><Relationship Id="rId244" Type="http://schemas.openxmlformats.org/officeDocument/2006/relationships/oleObject" Target="embeddings/oleObject125.bin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265" Type="http://schemas.openxmlformats.org/officeDocument/2006/relationships/image" Target="media/image124.wmf"/><Relationship Id="rId286" Type="http://schemas.openxmlformats.org/officeDocument/2006/relationships/oleObject" Target="embeddings/oleObject146.bin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51.bin"/><Relationship Id="rId125" Type="http://schemas.openxmlformats.org/officeDocument/2006/relationships/image" Target="media/image58.wmf"/><Relationship Id="rId146" Type="http://schemas.openxmlformats.org/officeDocument/2006/relationships/oleObject" Target="embeddings/oleObject72.bin"/><Relationship Id="rId167" Type="http://schemas.openxmlformats.org/officeDocument/2006/relationships/oleObject" Target="embeddings/oleObject84.bin"/><Relationship Id="rId188" Type="http://schemas.openxmlformats.org/officeDocument/2006/relationships/image" Target="media/image88.wmf"/><Relationship Id="rId311" Type="http://schemas.openxmlformats.org/officeDocument/2006/relationships/image" Target="media/image146.wmf"/><Relationship Id="rId332" Type="http://schemas.openxmlformats.org/officeDocument/2006/relationships/image" Target="media/image155.wmf"/><Relationship Id="rId353" Type="http://schemas.openxmlformats.org/officeDocument/2006/relationships/image" Target="media/image165.wmf"/><Relationship Id="rId71" Type="http://schemas.openxmlformats.org/officeDocument/2006/relationships/image" Target="media/image31.wmf"/><Relationship Id="rId92" Type="http://schemas.openxmlformats.org/officeDocument/2006/relationships/oleObject" Target="embeddings/oleObject45.bin"/><Relationship Id="rId213" Type="http://schemas.openxmlformats.org/officeDocument/2006/relationships/oleObject" Target="embeddings/oleObject108.bin"/><Relationship Id="rId234" Type="http://schemas.openxmlformats.org/officeDocument/2006/relationships/image" Target="media/image109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55" Type="http://schemas.openxmlformats.org/officeDocument/2006/relationships/image" Target="media/image119.wmf"/><Relationship Id="rId276" Type="http://schemas.openxmlformats.org/officeDocument/2006/relationships/oleObject" Target="embeddings/oleObject141.bin"/><Relationship Id="rId297" Type="http://schemas.openxmlformats.org/officeDocument/2006/relationships/image" Target="media/image140.wmf"/><Relationship Id="rId40" Type="http://schemas.openxmlformats.org/officeDocument/2006/relationships/oleObject" Target="embeddings/oleObject17.bin"/><Relationship Id="rId115" Type="http://schemas.openxmlformats.org/officeDocument/2006/relationships/image" Target="media/image53.wmf"/><Relationship Id="rId136" Type="http://schemas.openxmlformats.org/officeDocument/2006/relationships/oleObject" Target="embeddings/oleObject67.bin"/><Relationship Id="rId157" Type="http://schemas.openxmlformats.org/officeDocument/2006/relationships/image" Target="media/image74.wmf"/><Relationship Id="rId178" Type="http://schemas.openxmlformats.org/officeDocument/2006/relationships/image" Target="media/image83.wmf"/><Relationship Id="rId301" Type="http://schemas.openxmlformats.org/officeDocument/2006/relationships/image" Target="media/image141.wmf"/><Relationship Id="rId322" Type="http://schemas.openxmlformats.org/officeDocument/2006/relationships/image" Target="media/image150.wmf"/><Relationship Id="rId343" Type="http://schemas.openxmlformats.org/officeDocument/2006/relationships/oleObject" Target="embeddings/oleObject177.bin"/><Relationship Id="rId61" Type="http://schemas.openxmlformats.org/officeDocument/2006/relationships/oleObject" Target="embeddings/oleObject28.bin"/><Relationship Id="rId82" Type="http://schemas.openxmlformats.org/officeDocument/2006/relationships/oleObject" Target="embeddings/oleObject40.bin"/><Relationship Id="rId199" Type="http://schemas.openxmlformats.org/officeDocument/2006/relationships/oleObject" Target="embeddings/oleObject100.bin"/><Relationship Id="rId203" Type="http://schemas.openxmlformats.org/officeDocument/2006/relationships/oleObject" Target="embeddings/oleObject102.bin"/><Relationship Id="rId19" Type="http://schemas.openxmlformats.org/officeDocument/2006/relationships/image" Target="media/image7.wmf"/><Relationship Id="rId224" Type="http://schemas.openxmlformats.org/officeDocument/2006/relationships/image" Target="media/image104.wmf"/><Relationship Id="rId245" Type="http://schemas.openxmlformats.org/officeDocument/2006/relationships/image" Target="media/image114.wmf"/><Relationship Id="rId266" Type="http://schemas.openxmlformats.org/officeDocument/2006/relationships/oleObject" Target="embeddings/oleObject136.bin"/><Relationship Id="rId287" Type="http://schemas.openxmlformats.org/officeDocument/2006/relationships/image" Target="media/image135.wmf"/><Relationship Id="rId30" Type="http://schemas.openxmlformats.org/officeDocument/2006/relationships/oleObject" Target="embeddings/oleObject12.bin"/><Relationship Id="rId105" Type="http://schemas.openxmlformats.org/officeDocument/2006/relationships/image" Target="media/image48.wmf"/><Relationship Id="rId126" Type="http://schemas.openxmlformats.org/officeDocument/2006/relationships/oleObject" Target="embeddings/oleObject62.bin"/><Relationship Id="rId147" Type="http://schemas.openxmlformats.org/officeDocument/2006/relationships/image" Target="media/image69.wmf"/><Relationship Id="rId168" Type="http://schemas.openxmlformats.org/officeDocument/2006/relationships/image" Target="media/image78.wmf"/><Relationship Id="rId312" Type="http://schemas.openxmlformats.org/officeDocument/2006/relationships/oleObject" Target="embeddings/oleObject160.bin"/><Relationship Id="rId333" Type="http://schemas.openxmlformats.org/officeDocument/2006/relationships/oleObject" Target="embeddings/oleObject172.bin"/><Relationship Id="rId354" Type="http://schemas.openxmlformats.org/officeDocument/2006/relationships/oleObject" Target="embeddings/oleObject183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5.bin"/><Relationship Id="rId93" Type="http://schemas.openxmlformats.org/officeDocument/2006/relationships/image" Target="media/image42.wmf"/><Relationship Id="rId189" Type="http://schemas.openxmlformats.org/officeDocument/2006/relationships/oleObject" Target="embeddings/oleObject95.bin"/><Relationship Id="rId3" Type="http://schemas.openxmlformats.org/officeDocument/2006/relationships/settings" Target="settings.xml"/><Relationship Id="rId214" Type="http://schemas.openxmlformats.org/officeDocument/2006/relationships/image" Target="media/image100.wmf"/><Relationship Id="rId235" Type="http://schemas.openxmlformats.org/officeDocument/2006/relationships/oleObject" Target="embeddings/oleObject120.bin"/><Relationship Id="rId256" Type="http://schemas.openxmlformats.org/officeDocument/2006/relationships/oleObject" Target="embeddings/oleObject131.bin"/><Relationship Id="rId277" Type="http://schemas.openxmlformats.org/officeDocument/2006/relationships/image" Target="media/image130.wmf"/><Relationship Id="rId298" Type="http://schemas.openxmlformats.org/officeDocument/2006/relationships/oleObject" Target="embeddings/oleObject152.bin"/><Relationship Id="rId116" Type="http://schemas.openxmlformats.org/officeDocument/2006/relationships/oleObject" Target="embeddings/oleObject57.bin"/><Relationship Id="rId137" Type="http://schemas.openxmlformats.org/officeDocument/2006/relationships/image" Target="media/image64.wmf"/><Relationship Id="rId158" Type="http://schemas.openxmlformats.org/officeDocument/2006/relationships/oleObject" Target="embeddings/oleObject78.bin"/><Relationship Id="rId302" Type="http://schemas.openxmlformats.org/officeDocument/2006/relationships/oleObject" Target="embeddings/oleObject155.bin"/><Relationship Id="rId323" Type="http://schemas.openxmlformats.org/officeDocument/2006/relationships/oleObject" Target="embeddings/oleObject167.bin"/><Relationship Id="rId344" Type="http://schemas.openxmlformats.org/officeDocument/2006/relationships/image" Target="media/image161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image" Target="media/image28.wmf"/><Relationship Id="rId83" Type="http://schemas.openxmlformats.org/officeDocument/2006/relationships/image" Target="media/image37.wmf"/><Relationship Id="rId179" Type="http://schemas.openxmlformats.org/officeDocument/2006/relationships/oleObject" Target="embeddings/oleObject90.bin"/><Relationship Id="rId190" Type="http://schemas.openxmlformats.org/officeDocument/2006/relationships/image" Target="media/image89.wmf"/><Relationship Id="rId204" Type="http://schemas.openxmlformats.org/officeDocument/2006/relationships/image" Target="media/image96.wmf"/><Relationship Id="rId225" Type="http://schemas.openxmlformats.org/officeDocument/2006/relationships/oleObject" Target="embeddings/oleObject115.bin"/><Relationship Id="rId246" Type="http://schemas.openxmlformats.org/officeDocument/2006/relationships/oleObject" Target="embeddings/oleObject126.bin"/><Relationship Id="rId267" Type="http://schemas.openxmlformats.org/officeDocument/2006/relationships/image" Target="media/image125.wmf"/><Relationship Id="rId288" Type="http://schemas.openxmlformats.org/officeDocument/2006/relationships/oleObject" Target="embeddings/oleObject147.bin"/><Relationship Id="rId106" Type="http://schemas.openxmlformats.org/officeDocument/2006/relationships/oleObject" Target="embeddings/oleObject52.bin"/><Relationship Id="rId127" Type="http://schemas.openxmlformats.org/officeDocument/2006/relationships/image" Target="media/image59.wmf"/><Relationship Id="rId313" Type="http://schemas.openxmlformats.org/officeDocument/2006/relationships/image" Target="media/image147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2.wmf"/><Relationship Id="rId94" Type="http://schemas.openxmlformats.org/officeDocument/2006/relationships/oleObject" Target="embeddings/oleObject46.bin"/><Relationship Id="rId148" Type="http://schemas.openxmlformats.org/officeDocument/2006/relationships/oleObject" Target="embeddings/oleObject73.bin"/><Relationship Id="rId169" Type="http://schemas.openxmlformats.org/officeDocument/2006/relationships/oleObject" Target="embeddings/oleObject85.bin"/><Relationship Id="rId334" Type="http://schemas.openxmlformats.org/officeDocument/2006/relationships/image" Target="media/image156.wmf"/><Relationship Id="rId355" Type="http://schemas.openxmlformats.org/officeDocument/2006/relationships/image" Target="media/image166.wmf"/><Relationship Id="rId4" Type="http://schemas.openxmlformats.org/officeDocument/2006/relationships/webSettings" Target="webSettings.xml"/><Relationship Id="rId180" Type="http://schemas.openxmlformats.org/officeDocument/2006/relationships/image" Target="media/image84.wmf"/><Relationship Id="rId215" Type="http://schemas.openxmlformats.org/officeDocument/2006/relationships/oleObject" Target="embeddings/oleObject109.bin"/><Relationship Id="rId236" Type="http://schemas.openxmlformats.org/officeDocument/2006/relationships/image" Target="media/image110.wmf"/><Relationship Id="rId257" Type="http://schemas.openxmlformats.org/officeDocument/2006/relationships/image" Target="media/image120.wmf"/><Relationship Id="rId278" Type="http://schemas.openxmlformats.org/officeDocument/2006/relationships/oleObject" Target="embeddings/oleObject142.bin"/><Relationship Id="rId303" Type="http://schemas.openxmlformats.org/officeDocument/2006/relationships/image" Target="media/image142.wmf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41.bin"/><Relationship Id="rId138" Type="http://schemas.openxmlformats.org/officeDocument/2006/relationships/oleObject" Target="embeddings/oleObject68.bin"/><Relationship Id="rId345" Type="http://schemas.openxmlformats.org/officeDocument/2006/relationships/oleObject" Target="embeddings/oleObject178.bin"/><Relationship Id="rId191" Type="http://schemas.openxmlformats.org/officeDocument/2006/relationships/oleObject" Target="embeddings/oleObject96.bin"/><Relationship Id="rId205" Type="http://schemas.openxmlformats.org/officeDocument/2006/relationships/oleObject" Target="embeddings/oleObject103.bin"/><Relationship Id="rId247" Type="http://schemas.openxmlformats.org/officeDocument/2006/relationships/image" Target="media/image115.wmf"/><Relationship Id="rId107" Type="http://schemas.openxmlformats.org/officeDocument/2006/relationships/image" Target="media/image49.wmf"/><Relationship Id="rId289" Type="http://schemas.openxmlformats.org/officeDocument/2006/relationships/image" Target="media/image136.wmf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image" Target="media/image70.wmf"/><Relationship Id="rId314" Type="http://schemas.openxmlformats.org/officeDocument/2006/relationships/oleObject" Target="embeddings/oleObject161.bin"/><Relationship Id="rId356" Type="http://schemas.openxmlformats.org/officeDocument/2006/relationships/oleObject" Target="embeddings/oleObject184.bin"/><Relationship Id="rId95" Type="http://schemas.openxmlformats.org/officeDocument/2006/relationships/image" Target="media/image43.wmf"/><Relationship Id="rId160" Type="http://schemas.openxmlformats.org/officeDocument/2006/relationships/oleObject" Target="embeddings/oleObject79.bin"/><Relationship Id="rId216" Type="http://schemas.openxmlformats.org/officeDocument/2006/relationships/image" Target="media/image101.wmf"/><Relationship Id="rId258" Type="http://schemas.openxmlformats.org/officeDocument/2006/relationships/oleObject" Target="embeddings/oleObject132.bin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58.bin"/><Relationship Id="rId325" Type="http://schemas.openxmlformats.org/officeDocument/2006/relationships/oleObject" Target="embeddings/oleObject168.bin"/><Relationship Id="rId171" Type="http://schemas.openxmlformats.org/officeDocument/2006/relationships/oleObject" Target="embeddings/oleObject86.bin"/><Relationship Id="rId227" Type="http://schemas.openxmlformats.org/officeDocument/2006/relationships/oleObject" Target="embeddings/oleObject116.bin"/><Relationship Id="rId269" Type="http://schemas.openxmlformats.org/officeDocument/2006/relationships/image" Target="media/image126.wmf"/><Relationship Id="rId33" Type="http://schemas.openxmlformats.org/officeDocument/2006/relationships/image" Target="media/image14.wmf"/><Relationship Id="rId129" Type="http://schemas.openxmlformats.org/officeDocument/2006/relationships/image" Target="media/image60.wmf"/><Relationship Id="rId280" Type="http://schemas.openxmlformats.org/officeDocument/2006/relationships/oleObject" Target="embeddings/oleObject143.bin"/><Relationship Id="rId336" Type="http://schemas.openxmlformats.org/officeDocument/2006/relationships/image" Target="media/image157.wmf"/><Relationship Id="rId75" Type="http://schemas.openxmlformats.org/officeDocument/2006/relationships/image" Target="media/image33.wmf"/><Relationship Id="rId140" Type="http://schemas.openxmlformats.org/officeDocument/2006/relationships/oleObject" Target="embeddings/oleObject69.bin"/><Relationship Id="rId182" Type="http://schemas.openxmlformats.org/officeDocument/2006/relationships/image" Target="media/image85.wmf"/><Relationship Id="rId6" Type="http://schemas.openxmlformats.org/officeDocument/2006/relationships/endnotes" Target="endnotes.xml"/><Relationship Id="rId238" Type="http://schemas.openxmlformats.org/officeDocument/2006/relationships/image" Target="media/image111.wmf"/><Relationship Id="rId291" Type="http://schemas.openxmlformats.org/officeDocument/2006/relationships/image" Target="media/image137.wmf"/><Relationship Id="rId305" Type="http://schemas.openxmlformats.org/officeDocument/2006/relationships/image" Target="media/image143.wmf"/><Relationship Id="rId347" Type="http://schemas.openxmlformats.org/officeDocument/2006/relationships/oleObject" Target="embeddings/oleObject179.bin"/><Relationship Id="rId44" Type="http://schemas.openxmlformats.org/officeDocument/2006/relationships/oleObject" Target="embeddings/oleObject19.bin"/><Relationship Id="rId86" Type="http://schemas.openxmlformats.org/officeDocument/2006/relationships/oleObject" Target="embeddings/oleObject42.bin"/><Relationship Id="rId151" Type="http://schemas.openxmlformats.org/officeDocument/2006/relationships/image" Target="media/image71.wmf"/><Relationship Id="rId193" Type="http://schemas.openxmlformats.org/officeDocument/2006/relationships/oleObject" Target="embeddings/oleObject97.bin"/><Relationship Id="rId207" Type="http://schemas.openxmlformats.org/officeDocument/2006/relationships/oleObject" Target="embeddings/oleObject104.bin"/><Relationship Id="rId249" Type="http://schemas.openxmlformats.org/officeDocument/2006/relationships/image" Target="media/image116.wmf"/><Relationship Id="rId13" Type="http://schemas.openxmlformats.org/officeDocument/2006/relationships/image" Target="media/image4.wmf"/><Relationship Id="rId109" Type="http://schemas.openxmlformats.org/officeDocument/2006/relationships/image" Target="media/image50.wmf"/><Relationship Id="rId260" Type="http://schemas.openxmlformats.org/officeDocument/2006/relationships/oleObject" Target="embeddings/oleObject133.bin"/><Relationship Id="rId316" Type="http://schemas.openxmlformats.org/officeDocument/2006/relationships/oleObject" Target="embeddings/oleObject162.bin"/><Relationship Id="rId55" Type="http://schemas.openxmlformats.org/officeDocument/2006/relationships/image" Target="media/image25.wmf"/><Relationship Id="rId97" Type="http://schemas.openxmlformats.org/officeDocument/2006/relationships/image" Target="media/image44.wmf"/><Relationship Id="rId120" Type="http://schemas.openxmlformats.org/officeDocument/2006/relationships/oleObject" Target="embeddings/oleObject59.bin"/><Relationship Id="rId358" Type="http://schemas.openxmlformats.org/officeDocument/2006/relationships/oleObject" Target="embeddings/oleObject185.bin"/><Relationship Id="rId162" Type="http://schemas.openxmlformats.org/officeDocument/2006/relationships/oleObject" Target="embeddings/oleObject80.bin"/><Relationship Id="rId218" Type="http://schemas.openxmlformats.org/officeDocument/2006/relationships/image" Target="media/image102.wmf"/><Relationship Id="rId271" Type="http://schemas.openxmlformats.org/officeDocument/2006/relationships/image" Target="media/image127.wmf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31.bin"/><Relationship Id="rId131" Type="http://schemas.openxmlformats.org/officeDocument/2006/relationships/image" Target="media/image61.wmf"/><Relationship Id="rId327" Type="http://schemas.openxmlformats.org/officeDocument/2006/relationships/oleObject" Target="embeddings/oleObject169.bin"/><Relationship Id="rId173" Type="http://schemas.openxmlformats.org/officeDocument/2006/relationships/oleObject" Target="embeddings/oleObject87.bin"/><Relationship Id="rId229" Type="http://schemas.openxmlformats.org/officeDocument/2006/relationships/oleObject" Target="embeddings/oleObject117.bin"/><Relationship Id="rId240" Type="http://schemas.openxmlformats.org/officeDocument/2006/relationships/oleObject" Target="embeddings/oleObject123.bin"/><Relationship Id="rId35" Type="http://schemas.openxmlformats.org/officeDocument/2006/relationships/image" Target="media/image15.wmf"/><Relationship Id="rId77" Type="http://schemas.openxmlformats.org/officeDocument/2006/relationships/image" Target="media/image34.wmf"/><Relationship Id="rId100" Type="http://schemas.openxmlformats.org/officeDocument/2006/relationships/oleObject" Target="embeddings/oleObject49.bin"/><Relationship Id="rId282" Type="http://schemas.openxmlformats.org/officeDocument/2006/relationships/oleObject" Target="embeddings/oleObject144.bin"/><Relationship Id="rId338" Type="http://schemas.openxmlformats.org/officeDocument/2006/relationships/image" Target="media/image158.wmf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70.bin"/><Relationship Id="rId184" Type="http://schemas.openxmlformats.org/officeDocument/2006/relationships/image" Target="media/image86.wmf"/><Relationship Id="rId251" Type="http://schemas.openxmlformats.org/officeDocument/2006/relationships/image" Target="media/image117.wmf"/><Relationship Id="rId46" Type="http://schemas.openxmlformats.org/officeDocument/2006/relationships/oleObject" Target="embeddings/oleObject20.bin"/><Relationship Id="rId293" Type="http://schemas.openxmlformats.org/officeDocument/2006/relationships/image" Target="media/image138.wmf"/><Relationship Id="rId307" Type="http://schemas.openxmlformats.org/officeDocument/2006/relationships/image" Target="media/image144.wmf"/><Relationship Id="rId349" Type="http://schemas.openxmlformats.org/officeDocument/2006/relationships/oleObject" Target="embeddings/oleObject180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28</Pages>
  <Words>6197</Words>
  <Characters>35329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Домашний</dc:creator>
  <cp:lastModifiedBy>User</cp:lastModifiedBy>
  <cp:revision>3</cp:revision>
  <dcterms:created xsi:type="dcterms:W3CDTF">2024-10-04T08:33:00Z</dcterms:created>
  <dcterms:modified xsi:type="dcterms:W3CDTF">2024-10-04T08:34:00Z</dcterms:modified>
</cp:coreProperties>
</file>